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Amendement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Odensehuis</w:t>
      </w:r>
      <w:proofErr w:type="spellEnd"/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>De gemeenteraad van Den Helder, in vergadering bijeen op 4 november 2020;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>gelezen het voorstel van het college van burgemeester en wethouders, nummer 2020-050523,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>tot het vaststellen van de programmabegroting 2021 (agendapunt 6);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356CC">
        <w:rPr>
          <w:rFonts w:ascii="Arial" w:hAnsi="Arial" w:cs="Arial"/>
          <w:b/>
          <w:bCs/>
          <w:sz w:val="32"/>
          <w:szCs w:val="32"/>
        </w:rPr>
        <w:t>besluit: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>1. beslispunt 1 van het ontwerpbesluit aan te vullen met de volgende tekst: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 xml:space="preserve">", met dien verstande dat voor het subsidiëren van de Stichting </w:t>
      </w:r>
      <w:proofErr w:type="spellStart"/>
      <w:r w:rsidRPr="00D356CC">
        <w:rPr>
          <w:rFonts w:ascii="Arial" w:hAnsi="Arial" w:cs="Arial"/>
          <w:sz w:val="32"/>
          <w:szCs w:val="32"/>
        </w:rPr>
        <w:t>Odensehuis</w:t>
      </w:r>
      <w:proofErr w:type="spellEnd"/>
      <w:r w:rsidRPr="00D356CC">
        <w:rPr>
          <w:rFonts w:ascii="Arial" w:hAnsi="Arial" w:cs="Arial"/>
          <w:sz w:val="32"/>
          <w:szCs w:val="32"/>
        </w:rPr>
        <w:t xml:space="preserve"> Den Helder een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 xml:space="preserve">structureel budget van </w:t>
      </w:r>
      <w:r w:rsidRPr="00D356CC">
        <w:rPr>
          <w:rFonts w:ascii="Times New Roman" w:hAnsi="Times New Roman" w:cs="Times New Roman"/>
          <w:sz w:val="32"/>
          <w:szCs w:val="32"/>
        </w:rPr>
        <w:t xml:space="preserve">€ </w:t>
      </w:r>
      <w:r w:rsidRPr="00D356CC">
        <w:rPr>
          <w:rFonts w:ascii="Arial" w:hAnsi="Arial" w:cs="Arial"/>
          <w:sz w:val="32"/>
          <w:szCs w:val="32"/>
        </w:rPr>
        <w:t>35.000,- wordt opgenomen in de begroting;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356CC" w:rsidRPr="00D356CC" w:rsidRDefault="00DA2CD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voor de jaren 2020/</w:t>
      </w:r>
      <w:r w:rsidR="00D356CC" w:rsidRPr="00D356CC">
        <w:rPr>
          <w:rFonts w:ascii="Arial" w:hAnsi="Arial" w:cs="Arial"/>
          <w:sz w:val="32"/>
          <w:szCs w:val="32"/>
        </w:rPr>
        <w:t>21 in de dekking te voorzien door voor een gelijk bedrag te beschikken</w:t>
      </w:r>
      <w:r>
        <w:rPr>
          <w:rFonts w:ascii="Arial" w:hAnsi="Arial" w:cs="Arial"/>
          <w:sz w:val="32"/>
          <w:szCs w:val="32"/>
        </w:rPr>
        <w:t xml:space="preserve"> uit </w:t>
      </w:r>
      <w:r w:rsidR="00D356CC" w:rsidRPr="00D356CC">
        <w:rPr>
          <w:rFonts w:ascii="Arial" w:hAnsi="Arial" w:cs="Arial"/>
          <w:sz w:val="32"/>
          <w:szCs w:val="32"/>
        </w:rPr>
        <w:t>de algemene reserve;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356CC" w:rsidRPr="00D356CC" w:rsidRDefault="00D356CC" w:rsidP="00D356CC">
      <w:pPr>
        <w:shd w:val="clear" w:color="auto" w:fill="FFFFFF"/>
        <w:spacing w:line="169" w:lineRule="atLeast"/>
        <w:rPr>
          <w:rFonts w:ascii="Calibri" w:eastAsia="Times New Roman" w:hAnsi="Calibri" w:cs="Times New Roman"/>
          <w:color w:val="222222"/>
          <w:sz w:val="32"/>
          <w:szCs w:val="32"/>
          <w:lang w:eastAsia="nl-NL"/>
        </w:rPr>
      </w:pPr>
      <w:r w:rsidRPr="00D356CC">
        <w:rPr>
          <w:rFonts w:ascii="Arial" w:eastAsia="Times New Roman" w:hAnsi="Arial" w:cs="Arial"/>
          <w:color w:val="222222"/>
          <w:sz w:val="32"/>
          <w:szCs w:val="32"/>
          <w:lang w:eastAsia="nl-NL"/>
        </w:rPr>
        <w:t>3. voor de jaren 2022</w:t>
      </w:r>
      <w:r w:rsidR="00DA2CDC">
        <w:rPr>
          <w:rFonts w:ascii="Arial" w:eastAsia="Times New Roman" w:hAnsi="Arial" w:cs="Arial"/>
          <w:color w:val="222222"/>
          <w:sz w:val="32"/>
          <w:szCs w:val="32"/>
          <w:lang w:eastAsia="nl-NL"/>
        </w:rPr>
        <w:t>/23</w:t>
      </w:r>
      <w:r w:rsidRPr="00D356CC">
        <w:rPr>
          <w:rFonts w:ascii="Arial" w:eastAsia="Times New Roman" w:hAnsi="Arial" w:cs="Arial"/>
          <w:color w:val="222222"/>
          <w:sz w:val="32"/>
          <w:szCs w:val="32"/>
          <w:lang w:eastAsia="nl-NL"/>
        </w:rPr>
        <w:t xml:space="preserve"> en volgend Stichting </w:t>
      </w:r>
      <w:proofErr w:type="spellStart"/>
      <w:r w:rsidRPr="00D356CC">
        <w:rPr>
          <w:rFonts w:ascii="Arial" w:eastAsia="Times New Roman" w:hAnsi="Arial" w:cs="Arial"/>
          <w:color w:val="222222"/>
          <w:sz w:val="32"/>
          <w:szCs w:val="32"/>
          <w:lang w:eastAsia="nl-NL"/>
        </w:rPr>
        <w:t>Odensehuis</w:t>
      </w:r>
      <w:proofErr w:type="spellEnd"/>
      <w:r w:rsidRPr="00D356CC">
        <w:rPr>
          <w:rFonts w:ascii="Arial" w:eastAsia="Times New Roman" w:hAnsi="Arial" w:cs="Arial"/>
          <w:color w:val="222222"/>
          <w:sz w:val="32"/>
          <w:szCs w:val="32"/>
          <w:lang w:eastAsia="nl-NL"/>
        </w:rPr>
        <w:t xml:space="preserve"> voor dit bedrag structureel in de begroting op te nemen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>Namens de fractie van Behoorlijk Bestuur voor Den Helder &amp; Julianadorp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>S. Hamerslag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356CC">
        <w:rPr>
          <w:rFonts w:ascii="Arial" w:hAnsi="Arial" w:cs="Arial"/>
          <w:b/>
          <w:sz w:val="32"/>
          <w:szCs w:val="32"/>
        </w:rPr>
        <w:t>Toelichting: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>De Stichting heeft een subsidieaanvraag hiervoor ingediend in mei 2020 maar deze is niet terug te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>vinden in de voorliggende begroting.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>Den Helder kende in 2019 1116 burgers met indicatie dementie. In 2050 is dat aantal gestegen naar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>2114. Om dit groeiende aantal burgers een ,wetenschappelijk bewezen, betere kwaliteit van leven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lastRenderedPageBreak/>
        <w:t xml:space="preserve">te geven zijn de </w:t>
      </w:r>
      <w:proofErr w:type="spellStart"/>
      <w:r w:rsidRPr="00D356CC">
        <w:rPr>
          <w:rFonts w:ascii="Arial" w:hAnsi="Arial" w:cs="Arial"/>
          <w:sz w:val="32"/>
          <w:szCs w:val="32"/>
        </w:rPr>
        <w:t>Odensehuizen</w:t>
      </w:r>
      <w:proofErr w:type="spellEnd"/>
      <w:r w:rsidRPr="00D356CC">
        <w:rPr>
          <w:rFonts w:ascii="Arial" w:hAnsi="Arial" w:cs="Arial"/>
          <w:sz w:val="32"/>
          <w:szCs w:val="32"/>
        </w:rPr>
        <w:t xml:space="preserve"> tien jaar geleden al in het leven geroepen. Nederland telt op dit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 xml:space="preserve">moment veertig </w:t>
      </w:r>
      <w:proofErr w:type="spellStart"/>
      <w:r w:rsidRPr="00D356CC">
        <w:rPr>
          <w:rFonts w:ascii="Arial" w:hAnsi="Arial" w:cs="Arial"/>
          <w:sz w:val="32"/>
          <w:szCs w:val="32"/>
        </w:rPr>
        <w:t>Odensehuizen</w:t>
      </w:r>
      <w:proofErr w:type="spellEnd"/>
      <w:r w:rsidRPr="00D356CC">
        <w:rPr>
          <w:rFonts w:ascii="Arial" w:hAnsi="Arial" w:cs="Arial"/>
          <w:sz w:val="32"/>
          <w:szCs w:val="32"/>
        </w:rPr>
        <w:t>. Deze ontmoetingscentra zijn in verschillende beleidsdocumenten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>speerpunten van beleid. Twee voorbeelden.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>1. Met de toekenning van de subsidie wordt aangesloten bij de aanbevelingen van de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>Regiorapportage Dementie Monitor Noord-Holland Noord 2019 (pag. 37):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356CC">
        <w:rPr>
          <w:rFonts w:ascii="Times New Roman" w:hAnsi="Times New Roman" w:cs="Times New Roman"/>
          <w:i/>
          <w:iCs/>
          <w:sz w:val="32"/>
          <w:szCs w:val="32"/>
        </w:rPr>
        <w:t>Wees creatief in het opzetten van verschillende vormen van dagopvang en bevraag cliënten met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356CC">
        <w:rPr>
          <w:rFonts w:ascii="Times New Roman" w:hAnsi="Times New Roman" w:cs="Times New Roman"/>
          <w:i/>
          <w:iCs/>
          <w:sz w:val="32"/>
          <w:szCs w:val="32"/>
        </w:rPr>
        <w:t xml:space="preserve">dementie en </w:t>
      </w:r>
      <w:proofErr w:type="spellStart"/>
      <w:r w:rsidRPr="00D356CC">
        <w:rPr>
          <w:rFonts w:ascii="Times New Roman" w:hAnsi="Times New Roman" w:cs="Times New Roman"/>
          <w:i/>
          <w:iCs/>
          <w:sz w:val="32"/>
          <w:szCs w:val="32"/>
        </w:rPr>
        <w:t>mantelzorgers</w:t>
      </w:r>
      <w:proofErr w:type="spellEnd"/>
      <w:r w:rsidRPr="00D356CC">
        <w:rPr>
          <w:rFonts w:ascii="Times New Roman" w:hAnsi="Times New Roman" w:cs="Times New Roman"/>
          <w:i/>
          <w:iCs/>
          <w:sz w:val="32"/>
          <w:szCs w:val="32"/>
        </w:rPr>
        <w:t xml:space="preserve"> hierbij actiefnaar hun (specifieke) behoeften en oplossingen. Denk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356CC">
        <w:rPr>
          <w:rFonts w:ascii="Times New Roman" w:hAnsi="Times New Roman" w:cs="Times New Roman"/>
          <w:i/>
          <w:iCs/>
          <w:sz w:val="32"/>
          <w:szCs w:val="32"/>
        </w:rPr>
        <w:t>bijvoorbeeld ook aan samenwerking met buurtcentra, sportverenigingen en clubs.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356CC">
        <w:rPr>
          <w:rFonts w:ascii="Times New Roman" w:hAnsi="Times New Roman" w:cs="Times New Roman"/>
          <w:i/>
          <w:iCs/>
          <w:sz w:val="32"/>
          <w:szCs w:val="32"/>
        </w:rPr>
        <w:t>Doordat de levensverwachting toeneemt en mensen met dementie langer thuis blijven wonen, zal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356CC">
        <w:rPr>
          <w:rFonts w:ascii="Times New Roman" w:hAnsi="Times New Roman" w:cs="Times New Roman"/>
          <w:i/>
          <w:iCs/>
          <w:sz w:val="32"/>
          <w:szCs w:val="32"/>
        </w:rPr>
        <w:t xml:space="preserve">het beroep op de voorzieningen van de </w:t>
      </w:r>
      <w:proofErr w:type="spellStart"/>
      <w:r w:rsidRPr="00D356CC">
        <w:rPr>
          <w:rFonts w:ascii="Times New Roman" w:hAnsi="Times New Roman" w:cs="Times New Roman"/>
          <w:i/>
          <w:iCs/>
          <w:sz w:val="32"/>
          <w:szCs w:val="32"/>
        </w:rPr>
        <w:t>Wmo</w:t>
      </w:r>
      <w:proofErr w:type="spellEnd"/>
      <w:r w:rsidRPr="00D356CC">
        <w:rPr>
          <w:rFonts w:ascii="Times New Roman" w:hAnsi="Times New Roman" w:cs="Times New Roman"/>
          <w:i/>
          <w:iCs/>
          <w:sz w:val="32"/>
          <w:szCs w:val="32"/>
        </w:rPr>
        <w:t xml:space="preserve"> de komende jaren sterk gaan stijgen. Anticipeer hierop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356CC">
        <w:rPr>
          <w:rFonts w:ascii="Times New Roman" w:hAnsi="Times New Roman" w:cs="Times New Roman"/>
          <w:i/>
          <w:iCs/>
          <w:sz w:val="32"/>
          <w:szCs w:val="32"/>
        </w:rPr>
        <w:t>door hiervoor extra budget vrij te maken.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>2. Tevens wordt met deze structurele bijdrage aangesloten bij de speerpunten uit de Nationale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>Dementie Strategie die op 21 september 2020 is gelanceerd door het ministerie van VWS.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>Het betreft hier: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356CC">
        <w:rPr>
          <w:rFonts w:ascii="Times New Roman" w:hAnsi="Times New Roman" w:cs="Times New Roman"/>
          <w:i/>
          <w:iCs/>
          <w:sz w:val="32"/>
          <w:szCs w:val="32"/>
        </w:rPr>
        <w:t>Het bieden van mogelijkheden voor mensen met dementie om bijvoorbeeld vrijwilligerswerk te doen,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356CC">
        <w:rPr>
          <w:rFonts w:ascii="Times New Roman" w:hAnsi="Times New Roman" w:cs="Times New Roman"/>
          <w:i/>
          <w:iCs/>
          <w:sz w:val="32"/>
          <w:szCs w:val="32"/>
        </w:rPr>
        <w:t xml:space="preserve">zoals in </w:t>
      </w:r>
      <w:proofErr w:type="spellStart"/>
      <w:r w:rsidRPr="00D356CC">
        <w:rPr>
          <w:rFonts w:ascii="Times New Roman" w:hAnsi="Times New Roman" w:cs="Times New Roman"/>
          <w:i/>
          <w:iCs/>
          <w:sz w:val="32"/>
          <w:szCs w:val="32"/>
        </w:rPr>
        <w:t>Dementalent-projecten</w:t>
      </w:r>
      <w:proofErr w:type="spellEnd"/>
      <w:r w:rsidRPr="00D356CC">
        <w:rPr>
          <w:rFonts w:ascii="Times New Roman" w:hAnsi="Times New Roman" w:cs="Times New Roman"/>
          <w:i/>
          <w:iCs/>
          <w:sz w:val="32"/>
          <w:szCs w:val="32"/>
        </w:rPr>
        <w:t>, en om gebruik te maken van ontmoetingscentra voor mensen met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356CC">
        <w:rPr>
          <w:rFonts w:ascii="Times New Roman" w:hAnsi="Times New Roman" w:cs="Times New Roman"/>
          <w:i/>
          <w:iCs/>
          <w:sz w:val="32"/>
          <w:szCs w:val="32"/>
        </w:rPr>
        <w:t xml:space="preserve">dementie en hun </w:t>
      </w:r>
      <w:proofErr w:type="spellStart"/>
      <w:r w:rsidRPr="00D356CC">
        <w:rPr>
          <w:rFonts w:ascii="Times New Roman" w:hAnsi="Times New Roman" w:cs="Times New Roman"/>
          <w:i/>
          <w:iCs/>
          <w:sz w:val="32"/>
          <w:szCs w:val="32"/>
        </w:rPr>
        <w:t>mantelzorgers</w:t>
      </w:r>
      <w:proofErr w:type="spellEnd"/>
      <w:r w:rsidRPr="00D356CC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356CC">
        <w:rPr>
          <w:rFonts w:ascii="Times New Roman" w:hAnsi="Times New Roman" w:cs="Times New Roman"/>
          <w:i/>
          <w:iCs/>
          <w:sz w:val="32"/>
          <w:szCs w:val="32"/>
        </w:rPr>
        <w:t>In 2030 heeft 80% van de thuiswonende mensen toegang tot een ontmoetingscentrum voor mensen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356CC">
        <w:rPr>
          <w:rFonts w:ascii="Times New Roman" w:hAnsi="Times New Roman" w:cs="Times New Roman"/>
          <w:i/>
          <w:iCs/>
          <w:sz w:val="32"/>
          <w:szCs w:val="32"/>
        </w:rPr>
        <w:t>met dementie in de nabijheid van hun eigen woning. Hier krijgt men het aanbod van zinvolle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356CC">
        <w:rPr>
          <w:rFonts w:ascii="Times New Roman" w:hAnsi="Times New Roman" w:cs="Times New Roman"/>
          <w:i/>
          <w:iCs/>
          <w:sz w:val="32"/>
          <w:szCs w:val="32"/>
        </w:rPr>
        <w:t>activiteiten.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lastRenderedPageBreak/>
        <w:t>Tot slot. Deze laatste doelstelling sluit aan bij het Rijksbeleid dat burgers langer thuis dienen te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 xml:space="preserve">blijven wonen. Met het hebben van een </w:t>
      </w:r>
      <w:proofErr w:type="spellStart"/>
      <w:r w:rsidRPr="00D356CC">
        <w:rPr>
          <w:rFonts w:ascii="Arial" w:hAnsi="Arial" w:cs="Arial"/>
          <w:sz w:val="32"/>
          <w:szCs w:val="32"/>
        </w:rPr>
        <w:t>Odensehuis</w:t>
      </w:r>
      <w:proofErr w:type="spellEnd"/>
      <w:r w:rsidRPr="00D356CC">
        <w:rPr>
          <w:rFonts w:ascii="Arial" w:hAnsi="Arial" w:cs="Arial"/>
          <w:sz w:val="32"/>
          <w:szCs w:val="32"/>
        </w:rPr>
        <w:t xml:space="preserve"> binnen onze gemeentegrenzen kan dit worden</w:t>
      </w:r>
    </w:p>
    <w:p w:rsidR="00EC0D55" w:rsidRPr="00D356CC" w:rsidRDefault="00D356CC" w:rsidP="00D356CC">
      <w:pPr>
        <w:rPr>
          <w:sz w:val="32"/>
          <w:szCs w:val="32"/>
        </w:rPr>
      </w:pPr>
      <w:r w:rsidRPr="00D356CC">
        <w:rPr>
          <w:rFonts w:ascii="Arial" w:hAnsi="Arial" w:cs="Arial"/>
          <w:sz w:val="32"/>
          <w:szCs w:val="32"/>
        </w:rPr>
        <w:t>gerealiseerd en kunnen deze burgers langer uit</w:t>
      </w:r>
      <w:r>
        <w:rPr>
          <w:rFonts w:ascii="Arial" w:hAnsi="Arial" w:cs="Arial"/>
          <w:sz w:val="20"/>
          <w:szCs w:val="20"/>
        </w:rPr>
        <w:t xml:space="preserve"> </w:t>
      </w:r>
      <w:r w:rsidRPr="00D356CC">
        <w:rPr>
          <w:rFonts w:ascii="Arial" w:hAnsi="Arial" w:cs="Arial"/>
          <w:sz w:val="32"/>
          <w:szCs w:val="32"/>
        </w:rPr>
        <w:t>de zeer dure Langdurige Zorg worden gehouden.</w:t>
      </w:r>
    </w:p>
    <w:sectPr w:rsidR="00EC0D55" w:rsidRPr="00D356CC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356CC"/>
    <w:rsid w:val="00077A69"/>
    <w:rsid w:val="003A301E"/>
    <w:rsid w:val="00A06323"/>
    <w:rsid w:val="00A453D6"/>
    <w:rsid w:val="00A67BBC"/>
    <w:rsid w:val="00D356CC"/>
    <w:rsid w:val="00DA2CDC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452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2</cp:revision>
  <dcterms:created xsi:type="dcterms:W3CDTF">2020-11-04T16:27:00Z</dcterms:created>
  <dcterms:modified xsi:type="dcterms:W3CDTF">2020-11-04T16:38:00Z</dcterms:modified>
</cp:coreProperties>
</file>