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8169" w14:textId="3F974475" w:rsidR="00552F66" w:rsidRDefault="00552F66" w:rsidP="00552F66">
      <w:pPr>
        <w:pStyle w:val="Titel"/>
        <w:jc w:val="left"/>
        <w:rPr>
          <w:noProof/>
        </w:rPr>
      </w:pPr>
      <w:r w:rsidRPr="00CC4436">
        <w:rPr>
          <w:noProof/>
        </w:rPr>
        <w:drawing>
          <wp:anchor distT="0" distB="0" distL="114300" distR="114300" simplePos="0" relativeHeight="251659264" behindDoc="1" locked="0" layoutInCell="1" allowOverlap="1" wp14:anchorId="292A0616" wp14:editId="4C383BB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32413" cy="933450"/>
            <wp:effectExtent l="0" t="0" r="1270" b="0"/>
            <wp:wrapNone/>
            <wp:docPr id="9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1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84E1E" w14:textId="77777777" w:rsidR="00552F66" w:rsidRDefault="00552F66" w:rsidP="00552F66">
      <w:pPr>
        <w:pStyle w:val="Titel"/>
        <w:jc w:val="left"/>
        <w:rPr>
          <w:noProof/>
        </w:rPr>
      </w:pPr>
    </w:p>
    <w:p w14:paraId="3779BED9" w14:textId="77777777" w:rsidR="00552F66" w:rsidRDefault="00552F66" w:rsidP="00552F66">
      <w:pPr>
        <w:pStyle w:val="Titel"/>
        <w:jc w:val="left"/>
        <w:rPr>
          <w:noProof/>
        </w:rPr>
      </w:pPr>
    </w:p>
    <w:p w14:paraId="549B5E87" w14:textId="77777777" w:rsidR="00552F66" w:rsidRDefault="00552F66" w:rsidP="00552F66">
      <w:pPr>
        <w:pStyle w:val="Titel"/>
        <w:jc w:val="left"/>
        <w:rPr>
          <w:noProof/>
        </w:rPr>
      </w:pPr>
    </w:p>
    <w:p w14:paraId="554FF06B" w14:textId="77777777" w:rsidR="00552F66" w:rsidRDefault="00552F66" w:rsidP="00552F66">
      <w:pPr>
        <w:pStyle w:val="Titel"/>
        <w:jc w:val="left"/>
        <w:rPr>
          <w:noProof/>
        </w:rPr>
      </w:pPr>
    </w:p>
    <w:p w14:paraId="5141DDF7" w14:textId="77777777" w:rsidR="00552F66" w:rsidRDefault="00552F66" w:rsidP="00552F66">
      <w:pPr>
        <w:pStyle w:val="Titel"/>
        <w:jc w:val="left"/>
        <w:rPr>
          <w:noProof/>
        </w:rPr>
      </w:pPr>
    </w:p>
    <w:p w14:paraId="678636C2" w14:textId="76C72776" w:rsidR="00552F66" w:rsidRDefault="00552F66" w:rsidP="00552F66">
      <w:pPr>
        <w:pStyle w:val="Titel"/>
        <w:jc w:val="left"/>
        <w:rPr>
          <w:b w:val="0"/>
          <w:sz w:val="24"/>
        </w:rPr>
      </w:pPr>
      <w:r>
        <w:rPr>
          <w:noProof/>
        </w:rPr>
        <w:t xml:space="preserve">ORDEVOORSTEL </w:t>
      </w:r>
      <w:r w:rsidRPr="00F16506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raadsvergadering 7 oktober 2024</w:t>
      </w:r>
    </w:p>
    <w:p w14:paraId="22EFA8E3" w14:textId="77777777" w:rsidR="00552F66" w:rsidRPr="00221070" w:rsidRDefault="00552F66" w:rsidP="00552F66">
      <w:pPr>
        <w:pStyle w:val="Titel"/>
        <w:jc w:val="left"/>
        <w:rPr>
          <w:b w:val="0"/>
          <w:sz w:val="24"/>
        </w:rPr>
      </w:pPr>
    </w:p>
    <w:p w14:paraId="1BF10904" w14:textId="77777777" w:rsidR="00E00074" w:rsidRDefault="00552F66" w:rsidP="00E00074">
      <w:pPr>
        <w:spacing w:after="0"/>
      </w:pPr>
      <w:r>
        <w:t xml:space="preserve">Betreft het voorstel tot het vaststellen van het bestemmingsplan </w:t>
      </w:r>
      <w:proofErr w:type="spellStart"/>
      <w:r>
        <w:t>Tillenhof</w:t>
      </w:r>
      <w:proofErr w:type="spellEnd"/>
      <w:r>
        <w:t xml:space="preserve"> 2 Den Helder </w:t>
      </w:r>
    </w:p>
    <w:p w14:paraId="5F2EE255" w14:textId="6A4C1BA7" w:rsidR="00552F66" w:rsidRDefault="00552F66" w:rsidP="00E00074">
      <w:pPr>
        <w:spacing w:after="0"/>
      </w:pPr>
      <w:r>
        <w:t>(agendapunt 9)</w:t>
      </w:r>
      <w:r w:rsidR="00081583">
        <w:t>.</w:t>
      </w:r>
    </w:p>
    <w:p w14:paraId="4253ABD7" w14:textId="77777777" w:rsidR="00E00074" w:rsidRDefault="00E00074" w:rsidP="00552F66">
      <w:pPr>
        <w:tabs>
          <w:tab w:val="num" w:pos="426"/>
        </w:tabs>
        <w:spacing w:after="0" w:line="240" w:lineRule="auto"/>
        <w:rPr>
          <w:rFonts w:eastAsia="Times New Roman" w:cs="Times New Roman"/>
          <w:lang w:eastAsia="nl-NL"/>
        </w:rPr>
      </w:pPr>
    </w:p>
    <w:p w14:paraId="24ADB6DD" w14:textId="17D5D34C" w:rsidR="00552F66" w:rsidRPr="008532CB" w:rsidRDefault="00E00074" w:rsidP="00552F66">
      <w:pPr>
        <w:tabs>
          <w:tab w:val="num" w:pos="426"/>
        </w:tabs>
        <w:spacing w:after="0" w:line="240" w:lineRule="auto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I</w:t>
      </w:r>
      <w:r w:rsidR="00552F66" w:rsidRPr="008532CB">
        <w:rPr>
          <w:rFonts w:eastAsia="Times New Roman" w:cs="Times New Roman"/>
          <w:lang w:eastAsia="nl-NL"/>
        </w:rPr>
        <w:t xml:space="preserve">n het voorliggende bestemmingsplan </w:t>
      </w:r>
      <w:proofErr w:type="spellStart"/>
      <w:r w:rsidR="00552F66" w:rsidRPr="008532CB">
        <w:rPr>
          <w:rFonts w:eastAsia="Times New Roman" w:cs="Times New Roman"/>
          <w:lang w:eastAsia="nl-NL"/>
        </w:rPr>
        <w:t>Tillenhof</w:t>
      </w:r>
      <w:proofErr w:type="spellEnd"/>
      <w:r w:rsidR="00552F66" w:rsidRPr="008532CB">
        <w:rPr>
          <w:rFonts w:eastAsia="Times New Roman" w:cs="Times New Roman"/>
          <w:lang w:eastAsia="nl-NL"/>
        </w:rPr>
        <w:t xml:space="preserve"> 2 </w:t>
      </w:r>
      <w:r w:rsidR="00552F66">
        <w:rPr>
          <w:rFonts w:eastAsia="Times New Roman" w:cs="Times New Roman"/>
          <w:lang w:eastAsia="nl-NL"/>
        </w:rPr>
        <w:t xml:space="preserve">zijn naar onze mening </w:t>
      </w:r>
      <w:r w:rsidR="00552F66" w:rsidRPr="008532CB">
        <w:rPr>
          <w:rFonts w:eastAsia="Times New Roman" w:cs="Times New Roman"/>
          <w:lang w:eastAsia="nl-NL"/>
        </w:rPr>
        <w:t>een aantal wijzigingen noodzakelijk</w:t>
      </w:r>
      <w:r w:rsidR="00552F66">
        <w:rPr>
          <w:rFonts w:eastAsia="Times New Roman" w:cs="Times New Roman"/>
          <w:lang w:eastAsia="nl-NL"/>
        </w:rPr>
        <w:t xml:space="preserve"> </w:t>
      </w:r>
      <w:r w:rsidR="00552F66" w:rsidRPr="008532CB">
        <w:rPr>
          <w:rFonts w:eastAsia="Times New Roman" w:cs="Times New Roman"/>
          <w:lang w:eastAsia="nl-NL"/>
        </w:rPr>
        <w:t>tussen het ontwerp en de vaststelling die conventionele toezeggingen teniet</w:t>
      </w:r>
      <w:r w:rsidR="00552F66">
        <w:rPr>
          <w:rFonts w:eastAsia="Times New Roman" w:cs="Times New Roman"/>
          <w:lang w:eastAsia="nl-NL"/>
        </w:rPr>
        <w:t xml:space="preserve"> </w:t>
      </w:r>
      <w:r w:rsidR="00552F66" w:rsidRPr="008532CB">
        <w:rPr>
          <w:rFonts w:eastAsia="Times New Roman" w:cs="Times New Roman"/>
          <w:lang w:eastAsia="nl-NL"/>
        </w:rPr>
        <w:t>doen en zorgen baren bij omwonenden</w:t>
      </w:r>
      <w:r w:rsidR="00552F66">
        <w:rPr>
          <w:rFonts w:eastAsia="Times New Roman" w:cs="Times New Roman"/>
          <w:lang w:eastAsia="nl-NL"/>
        </w:rPr>
        <w:t>. B</w:t>
      </w:r>
      <w:r w:rsidR="00552F66" w:rsidRPr="008532CB">
        <w:rPr>
          <w:rFonts w:eastAsia="Times New Roman" w:cs="Times New Roman"/>
          <w:lang w:eastAsia="nl-NL"/>
        </w:rPr>
        <w:t xml:space="preserve">epaalde beloftes, zoals de beperking van het aantal woningen en de bouwhoogte, </w:t>
      </w:r>
      <w:r w:rsidR="00552F66">
        <w:rPr>
          <w:rFonts w:eastAsia="Times New Roman" w:cs="Times New Roman"/>
          <w:lang w:eastAsia="nl-NL"/>
        </w:rPr>
        <w:t xml:space="preserve">zijn </w:t>
      </w:r>
      <w:r w:rsidR="00552F66" w:rsidRPr="008532CB">
        <w:rPr>
          <w:rFonts w:eastAsia="Times New Roman" w:cs="Times New Roman"/>
          <w:lang w:eastAsia="nl-NL"/>
        </w:rPr>
        <w:t>niet zijn nageleefd of onvoldoende zijn geborgd in de regels van het bestemmingsplan</w:t>
      </w:r>
      <w:r w:rsidR="00552F66">
        <w:rPr>
          <w:rFonts w:eastAsia="Times New Roman" w:cs="Times New Roman"/>
          <w:lang w:eastAsia="nl-NL"/>
        </w:rPr>
        <w:t>. Bovendien zijn e</w:t>
      </w:r>
      <w:r w:rsidR="00552F66" w:rsidRPr="008532CB">
        <w:rPr>
          <w:rFonts w:eastAsia="Times New Roman" w:cs="Times New Roman"/>
          <w:lang w:eastAsia="nl-NL"/>
        </w:rPr>
        <w:t>r nog steeds zorgen over de gevolgen van het plan op het gebied van waterveiligheid, verkeersdruk, stikstofuitstoot, en de stabiliteit van de dijk</w:t>
      </w:r>
      <w:r w:rsidR="00552F66">
        <w:rPr>
          <w:rFonts w:eastAsia="Times New Roman" w:cs="Times New Roman"/>
          <w:lang w:eastAsia="nl-NL"/>
        </w:rPr>
        <w:t>.</w:t>
      </w:r>
    </w:p>
    <w:p w14:paraId="374D09E9" w14:textId="77777777" w:rsidR="00552F66" w:rsidRPr="008532CB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b/>
          <w:bCs/>
          <w:lang w:eastAsia="nl-NL"/>
        </w:rPr>
      </w:pPr>
    </w:p>
    <w:p w14:paraId="21821061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  <w:r w:rsidRPr="006C1334">
        <w:rPr>
          <w:rFonts w:eastAsia="Times New Roman" w:cs="Times New Roman"/>
          <w:lang w:eastAsia="nl-NL"/>
        </w:rPr>
        <w:t>Wij zijn van mening zijnde dat</w:t>
      </w:r>
      <w:r>
        <w:rPr>
          <w:rFonts w:eastAsia="Times New Roman" w:cs="Times New Roman"/>
          <w:b/>
          <w:bCs/>
          <w:lang w:eastAsia="nl-NL"/>
        </w:rPr>
        <w:t xml:space="preserve"> </w:t>
      </w:r>
      <w:r>
        <w:rPr>
          <w:rFonts w:eastAsia="Times New Roman" w:cs="Times New Roman"/>
          <w:lang w:eastAsia="nl-NL"/>
        </w:rPr>
        <w:t>e</w:t>
      </w:r>
      <w:r w:rsidRPr="008532CB">
        <w:rPr>
          <w:rFonts w:eastAsia="Times New Roman" w:cs="Times New Roman"/>
          <w:lang w:eastAsia="nl-NL"/>
        </w:rPr>
        <w:t>en transparant, rechtvaardig en verantwoord bestuur gebaat is bij het nakomen van gemaakte afspraken en toezeggingen aan omwonenden</w:t>
      </w:r>
      <w:r>
        <w:rPr>
          <w:rFonts w:eastAsia="Times New Roman" w:cs="Times New Roman"/>
          <w:lang w:eastAsia="nl-NL"/>
        </w:rPr>
        <w:t>. Het is n</w:t>
      </w:r>
      <w:r w:rsidRPr="008532CB">
        <w:rPr>
          <w:rFonts w:eastAsia="Times New Roman" w:cs="Times New Roman"/>
          <w:lang w:eastAsia="nl-NL"/>
        </w:rPr>
        <w:t>oodzakelijk om de zorgpunten van de bewoners serieus te nemen en deze op passende wijze te verwerken in het bestemmingsplan om rechtszekerheid en draagvlak te bespreken</w:t>
      </w:r>
      <w:r>
        <w:rPr>
          <w:rFonts w:eastAsia="Times New Roman" w:cs="Times New Roman"/>
          <w:lang w:eastAsia="nl-NL"/>
        </w:rPr>
        <w:t xml:space="preserve">. </w:t>
      </w:r>
    </w:p>
    <w:p w14:paraId="15BB1FD3" w14:textId="77777777" w:rsidR="00552F66" w:rsidRDefault="00552F66" w:rsidP="00552F66">
      <w:pPr>
        <w:spacing w:after="0" w:line="240" w:lineRule="auto"/>
        <w:rPr>
          <w:rFonts w:eastAsia="Times New Roman" w:cs="Times New Roman"/>
          <w:lang w:eastAsia="nl-NL"/>
        </w:rPr>
      </w:pPr>
    </w:p>
    <w:p w14:paraId="14F7A90E" w14:textId="77777777" w:rsidR="00BC5DDB" w:rsidRDefault="00552F66" w:rsidP="00552F66">
      <w:pPr>
        <w:spacing w:after="0" w:line="240" w:lineRule="auto"/>
        <w:rPr>
          <w:rFonts w:eastAsia="Times New Roman" w:cs="Times New Roman"/>
          <w:lang w:eastAsia="nl-NL"/>
        </w:rPr>
      </w:pPr>
      <w:r w:rsidRPr="006C1334">
        <w:rPr>
          <w:rFonts w:eastAsia="Times New Roman" w:cs="Times New Roman"/>
          <w:lang w:eastAsia="nl-NL"/>
        </w:rPr>
        <w:t>Daarom stellen wij voor</w:t>
      </w:r>
      <w:r w:rsidRPr="00E36AA0">
        <w:rPr>
          <w:rFonts w:eastAsia="Times New Roman" w:cs="Times New Roman"/>
          <w:b/>
          <w:bCs/>
          <w:lang w:eastAsia="nl-NL"/>
        </w:rPr>
        <w:t xml:space="preserve"> </w:t>
      </w:r>
      <w:r>
        <w:rPr>
          <w:rFonts w:eastAsia="Times New Roman" w:cs="Times New Roman"/>
          <w:lang w:eastAsia="nl-NL"/>
        </w:rPr>
        <w:t xml:space="preserve">het voorstel tot het vaststellen van het bestemmingsplan </w:t>
      </w:r>
      <w:proofErr w:type="spellStart"/>
      <w:r>
        <w:rPr>
          <w:rFonts w:eastAsia="Times New Roman" w:cs="Times New Roman"/>
          <w:lang w:eastAsia="nl-NL"/>
        </w:rPr>
        <w:t>Tillenhof</w:t>
      </w:r>
      <w:proofErr w:type="spellEnd"/>
      <w:r>
        <w:rPr>
          <w:rFonts w:eastAsia="Times New Roman" w:cs="Times New Roman"/>
          <w:lang w:eastAsia="nl-NL"/>
        </w:rPr>
        <w:t xml:space="preserve"> 2 </w:t>
      </w:r>
    </w:p>
    <w:p w14:paraId="46C0992D" w14:textId="6129A04E" w:rsidR="00552F66" w:rsidRPr="006C1334" w:rsidRDefault="00552F66" w:rsidP="00552F66">
      <w:pPr>
        <w:spacing w:after="0" w:line="240" w:lineRule="auto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 xml:space="preserve">Den Helder vandaag niet te behandelen en het college van burgemeester en wethouders uit te nodigen een nieuw bestemmingsplan voor te leggen met in acht name van tien punten </w:t>
      </w:r>
      <w:r>
        <w:rPr>
          <w:rFonts w:eastAsia="Times New Roman" w:cs="Times New Roman"/>
          <w:lang w:eastAsia="nl-NL"/>
        </w:rPr>
        <w:t xml:space="preserve">die in een </w:t>
      </w:r>
      <w:r>
        <w:rPr>
          <w:rFonts w:eastAsia="Times New Roman" w:cs="Times New Roman"/>
          <w:lang w:eastAsia="nl-NL"/>
        </w:rPr>
        <w:t>bijlage</w:t>
      </w:r>
      <w:r>
        <w:rPr>
          <w:rFonts w:eastAsia="Times New Roman" w:cs="Times New Roman"/>
          <w:lang w:eastAsia="nl-NL"/>
        </w:rPr>
        <w:t xml:space="preserve"> zijn opgenomen.</w:t>
      </w:r>
    </w:p>
    <w:p w14:paraId="65C11DAD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</w:p>
    <w:p w14:paraId="3C9C56E1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Namens de fractie van Behoorlijk Bestuur v D-H &amp; Julianadorp,</w:t>
      </w:r>
    </w:p>
    <w:p w14:paraId="54BDD831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/>
        <w:rPr>
          <w:rFonts w:eastAsia="Times New Roman" w:cs="Times New Roman"/>
          <w:lang w:eastAsia="nl-NL"/>
        </w:rPr>
      </w:pPr>
    </w:p>
    <w:p w14:paraId="121BC391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S. Hamerslag.</w:t>
      </w:r>
    </w:p>
    <w:p w14:paraId="4E2A5D81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</w:p>
    <w:p w14:paraId="4A51F0CF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</w:p>
    <w:p w14:paraId="449011F6" w14:textId="77777777" w:rsidR="00552F66" w:rsidRPr="006C1334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i/>
          <w:iCs/>
          <w:lang w:eastAsia="nl-NL"/>
        </w:rPr>
      </w:pPr>
      <w:r w:rsidRPr="006C1334">
        <w:rPr>
          <w:rFonts w:eastAsia="Times New Roman" w:cs="Times New Roman"/>
          <w:i/>
          <w:iCs/>
          <w:lang w:eastAsia="nl-NL"/>
        </w:rPr>
        <w:t>Bijlage: 10 punten ter verbetering met onderbouwing.</w:t>
      </w:r>
    </w:p>
    <w:p w14:paraId="660DDF42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</w:p>
    <w:p w14:paraId="3D3ADF76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</w:p>
    <w:p w14:paraId="169B8EB5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</w:p>
    <w:p w14:paraId="68BE6B40" w14:textId="77777777" w:rsidR="00552F66" w:rsidRDefault="00552F66" w:rsidP="00552F6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nl-NL"/>
        </w:rPr>
      </w:pPr>
    </w:p>
    <w:p w14:paraId="0F334F03" w14:textId="77777777" w:rsidR="008F4BAC" w:rsidRDefault="008F4BAC"/>
    <w:sectPr w:rsidR="008F4BAC" w:rsidSect="00552F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66"/>
    <w:rsid w:val="00081583"/>
    <w:rsid w:val="00552F66"/>
    <w:rsid w:val="005D09E1"/>
    <w:rsid w:val="00644D17"/>
    <w:rsid w:val="008F4BAC"/>
    <w:rsid w:val="00BC5DDB"/>
    <w:rsid w:val="00E0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55EA"/>
  <w15:chartTrackingRefBased/>
  <w15:docId w15:val="{716B784A-F555-45D1-A9B1-6554FA0B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2F66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52F6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552F66"/>
    <w:rPr>
      <w:rFonts w:ascii="Arial" w:eastAsia="Times New Roman" w:hAnsi="Arial" w:cs="Times New Roman"/>
      <w:b/>
      <w:kern w:val="0"/>
      <w:sz w:val="28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1269</Characters>
  <Application>Microsoft Office Word</Application>
  <DocSecurity>0</DocSecurity>
  <Lines>10</Lines>
  <Paragraphs>2</Paragraphs>
  <ScaleCrop>false</ScaleCrop>
  <Company>Gemeente Den Helder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de Jonge</dc:creator>
  <cp:keywords/>
  <dc:description/>
  <cp:lastModifiedBy>Rob de Jonge</cp:lastModifiedBy>
  <cp:revision>4</cp:revision>
  <dcterms:created xsi:type="dcterms:W3CDTF">2024-10-01T12:03:00Z</dcterms:created>
  <dcterms:modified xsi:type="dcterms:W3CDTF">2024-10-01T12:06:00Z</dcterms:modified>
</cp:coreProperties>
</file>