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D87" w:rsidRPr="00AE344A" w:rsidRDefault="00CD4BA6" w:rsidP="00922D87">
      <w:pPr>
        <w:pStyle w:val="Titel"/>
        <w:jc w:val="left"/>
        <w:rPr>
          <w:rFonts w:asciiTheme="minorHAnsi" w:hAnsiTheme="minorHAnsi"/>
        </w:rPr>
      </w:pPr>
      <w:r>
        <w:rPr>
          <w:rFonts w:asciiTheme="minorHAnsi" w:hAnsiTheme="minorHAnsi"/>
          <w:noProof/>
        </w:rPr>
        <w:pict>
          <v:shapetype id="_x0000_t202" coordsize="21600,21600" o:spt="202" path="m,l,21600r21600,l21600,xe">
            <v:stroke joinstyle="miter"/>
            <v:path gradientshapeok="t" o:connecttype="rect"/>
          </v:shapetype>
          <v:shape id="Tekstvak 2" o:spid="_x0000_s1027" type="#_x0000_t202" style="position:absolute;margin-left:307.6pt;margin-top:-27.45pt;width:147.7pt;height:109.4pt;z-index:-251658752;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fe8EQIAACAEAAAOAAAAZHJzL2Uyb0RvYy54bWysU9tu2zAMfR+wfxD0vjjOkjYx4hRdugwD&#10;ugvQ7QNkWY6FSaImKbGzry8lu2l2exnmB0E0qUPy8HB902tFjsJ5Caak+WRKiTAcamn2Jf36Zfdq&#10;SYkPzNRMgRElPQlPbzYvX6w7W4gZtKBq4QiCGF90tqRtCLbIMs9boZmfgBUGnQ04zQKabp/VjnWI&#10;rlU2m06vsg5cbR1w4T3+vRucdJPwm0bw8KlpvAhElRRrC+l06azimW3WrNg7ZlvJxzLYP1ShmTSY&#10;9Ax1xwIjByd/g9KSO/DQhAkHnUHTSC5SD9hNPv2lm4eWWZF6QXK8PdPk/x8s/3h8sJ8dCf0b6HGA&#10;qQlv74F/88TAtmVmL26dg64VrMbEeaQs66wvxqeRal/4CFJ1H6DGIbNDgATUN05HVrBPgug4gNOZ&#10;dNEHwmPK5fXiajWjhKMvf71c5ct5ysGKp+fW+fBOgCbxUlKHU03w7HjvQyyHFU8hMZsHJeudVCoZ&#10;bl9tlSNHhgrYpW9E/ylMGdKVdLWYLQYG/goxTd+fILQMKGUldUmX5yBWRN7emjoJLTCphjuWrMxI&#10;ZORuYDH0VY+BkdAK6hNS6mCQLK4YXlpwPyjpUK4l9d8PzAlK1HuDY1nl83nUdzLmi+sZGu7SU116&#10;mOEIVdJAyXDdhrQTkTADtzi+RiZinysZa0UZJr7HlYk6v7RT1PNibx4BAAD//wMAUEsDBBQABgAI&#10;AAAAIQDFsb8C4QAAAAsBAAAPAAAAZHJzL2Rvd25yZXYueG1sTI/LTsMwEEX3SPyDNUhsUOukD9OE&#10;OBVCAsEOCoKtG7tJhD0OtpuGv2dYwXJ0j+49U20nZ9loQuw9SsjnGTCDjdc9thLeXu9nG2AxKdTK&#10;ejQSvk2EbX1+VqlS+xO+mHGXWkYlGEsloUtpKDmPTWecinM/GKTs4INTic7Qch3Uicqd5YssE9yp&#10;HmmhU4O560zzuTs6CZvV4/gRn5bP74042CJdXY8PX0HKy4vp9gZYMlP6g+FXn9ShJqe9P6KOzEoQ&#10;+XpBqITZelUAI6LIMwFsT6hYFsDriv//of4BAAD//wMAUEsBAi0AFAAGAAgAAAAhALaDOJL+AAAA&#10;4QEAABMAAAAAAAAAAAAAAAAAAAAAAFtDb250ZW50X1R5cGVzXS54bWxQSwECLQAUAAYACAAAACEA&#10;OP0h/9YAAACUAQAACwAAAAAAAAAAAAAAAAAvAQAAX3JlbHMvLnJlbHNQSwECLQAUAAYACAAAACEA&#10;ieX3vBECAAAgBAAADgAAAAAAAAAAAAAAAAAuAgAAZHJzL2Uyb0RvYy54bWxQSwECLQAUAAYACAAA&#10;ACEAxbG/AuEAAAALAQAADwAAAAAAAAAAAAAAAABrBAAAZHJzL2Rvd25yZXYueG1sUEsFBgAAAAAE&#10;AAQA8wAAAHkFAAAAAA==&#10;">
            <v:textbox>
              <w:txbxContent>
                <w:p w:rsidR="00922D87" w:rsidRDefault="00922D87" w:rsidP="00922D87">
                  <w:r>
                    <w:t>Datum raadsvergadering:</w:t>
                  </w:r>
                </w:p>
                <w:p w:rsidR="00922D87" w:rsidRDefault="00922D87" w:rsidP="00922D87"/>
                <w:p w:rsidR="00922D87" w:rsidRDefault="00922D87" w:rsidP="00922D87">
                  <w:r>
                    <w:t>…………………………….</w:t>
                  </w:r>
                </w:p>
                <w:p w:rsidR="00922D87" w:rsidRDefault="00922D87" w:rsidP="00922D87"/>
                <w:p w:rsidR="00922D87" w:rsidRDefault="00922D87" w:rsidP="00922D87">
                  <w:r>
                    <w:t>Nummer motie: ……………</w:t>
                  </w:r>
                </w:p>
                <w:p w:rsidR="00922D87" w:rsidRDefault="00922D87" w:rsidP="00922D87"/>
                <w:p w:rsidR="00922D87" w:rsidRDefault="00922D87" w:rsidP="00922D87">
                  <w:r>
                    <w:t>Aangenomen / verworpen /</w:t>
                  </w:r>
                </w:p>
                <w:p w:rsidR="00922D87" w:rsidRDefault="00922D87" w:rsidP="00922D87">
                  <w:r>
                    <w:t>Ingetrokken / aangehouden</w:t>
                  </w:r>
                </w:p>
              </w:txbxContent>
            </v:textbox>
            <w10:wrap anchorx="margin"/>
          </v:shape>
        </w:pict>
      </w:r>
      <w:r w:rsidR="00922D87" w:rsidRPr="00AE344A">
        <w:rPr>
          <w:rFonts w:asciiTheme="minorHAnsi" w:hAnsiTheme="minorHAnsi"/>
        </w:rPr>
        <w:t>M O T I E</w:t>
      </w:r>
    </w:p>
    <w:p w:rsidR="00CC4E68" w:rsidRPr="00CC4E68" w:rsidRDefault="00CC4E68" w:rsidP="00CC4E68">
      <w:pPr>
        <w:shd w:val="clear" w:color="auto" w:fill="FFFFFF"/>
        <w:spacing w:after="0" w:line="240" w:lineRule="auto"/>
        <w:rPr>
          <w:rFonts w:eastAsia="Times New Roman" w:cs="Arial"/>
          <w:b/>
          <w:color w:val="222222"/>
          <w:lang w:eastAsia="nl-NL"/>
        </w:rPr>
      </w:pPr>
      <w:r w:rsidRPr="00CC4E68">
        <w:rPr>
          <w:rFonts w:eastAsia="Times New Roman" w:cs="Arial"/>
          <w:b/>
          <w:color w:val="222222"/>
          <w:lang w:eastAsia="nl-NL"/>
        </w:rPr>
        <w:t xml:space="preserve">Verzoek om Gedegen Risicoanalyse en Duidelijke Rolverdeling </w:t>
      </w:r>
    </w:p>
    <w:p w:rsidR="00CC4E68" w:rsidRPr="00CC4E68" w:rsidRDefault="00CC4E68" w:rsidP="00CC4E68">
      <w:pPr>
        <w:shd w:val="clear" w:color="auto" w:fill="FFFFFF"/>
        <w:spacing w:after="0" w:line="240" w:lineRule="auto"/>
        <w:rPr>
          <w:rFonts w:eastAsia="Times New Roman" w:cs="Arial"/>
          <w:b/>
          <w:color w:val="222222"/>
          <w:lang w:eastAsia="nl-NL"/>
        </w:rPr>
      </w:pPr>
      <w:r w:rsidRPr="00CC4E68">
        <w:rPr>
          <w:rFonts w:eastAsia="Times New Roman" w:cs="Arial"/>
          <w:b/>
          <w:color w:val="222222"/>
          <w:lang w:eastAsia="nl-NL"/>
        </w:rPr>
        <w:t xml:space="preserve">inzake </w:t>
      </w:r>
      <w:proofErr w:type="spellStart"/>
      <w:r w:rsidRPr="00CC4E68">
        <w:rPr>
          <w:rFonts w:eastAsia="Times New Roman" w:cs="Arial"/>
          <w:b/>
          <w:color w:val="222222"/>
          <w:lang w:eastAsia="nl-NL"/>
        </w:rPr>
        <w:t>Dijkkwartier-project</w:t>
      </w:r>
      <w:proofErr w:type="spellEnd"/>
      <w:r w:rsidR="009C3365">
        <w:rPr>
          <w:rFonts w:eastAsia="Times New Roman" w:cs="Arial"/>
          <w:b/>
          <w:color w:val="222222"/>
          <w:lang w:eastAsia="nl-NL"/>
        </w:rPr>
        <w:br/>
      </w:r>
    </w:p>
    <w:p w:rsidR="00922D87" w:rsidRPr="005A7E2A" w:rsidRDefault="00922D87" w:rsidP="00922D87">
      <w:r w:rsidRPr="005A7E2A">
        <w:t>De volgende fracties dienen deze motie in:</w:t>
      </w:r>
    </w:p>
    <w:p w:rsidR="007622A8" w:rsidRPr="005A7E2A" w:rsidRDefault="007622A8" w:rsidP="007622A8">
      <w:pPr>
        <w:spacing w:after="0" w:line="240" w:lineRule="auto"/>
        <w:rPr>
          <w:rFonts w:eastAsia="Times New Roman" w:cs="Times New Roman"/>
          <w:lang w:eastAsia="nl-NL"/>
        </w:rPr>
      </w:pPr>
      <w:r w:rsidRPr="005A7E2A">
        <w:rPr>
          <w:rFonts w:eastAsia="Times New Roman" w:cs="Times New Roman"/>
          <w:noProof/>
          <w:lang w:eastAsia="nl-NL"/>
        </w:rPr>
        <w:drawing>
          <wp:inline distT="0" distB="0" distL="0" distR="0">
            <wp:extent cx="723096" cy="723900"/>
            <wp:effectExtent l="19050" t="0" r="804" b="0"/>
            <wp:docPr id="12" name="Afbeelding 9" descr="G:\data\Griffie\Algemeen\LOGO's\Logo's fracties klein\Logos 2023\Behoorlijk Bestuur met witte achtergr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data\Griffie\Algemeen\LOGO's\Logo's fracties klein\Logos 2023\Behoorlijk Bestuur met witte achtergrond.jpg"/>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3096" cy="723900"/>
                    </a:xfrm>
                    <a:prstGeom prst="rect">
                      <a:avLst/>
                    </a:prstGeom>
                    <a:noFill/>
                    <a:ln>
                      <a:noFill/>
                    </a:ln>
                  </pic:spPr>
                </pic:pic>
              </a:graphicData>
            </a:graphic>
          </wp:inline>
        </w:drawing>
      </w:r>
    </w:p>
    <w:p w:rsidR="00AE344A" w:rsidRPr="00AE344A" w:rsidRDefault="00AE344A" w:rsidP="00AE344A">
      <w:pPr>
        <w:spacing w:after="0" w:line="240" w:lineRule="auto"/>
        <w:rPr>
          <w:rFonts w:eastAsia="Times New Roman" w:cs="Times New Roman"/>
          <w:lang w:eastAsia="nl-NL"/>
        </w:rPr>
      </w:pPr>
    </w:p>
    <w:p w:rsidR="00AE344A" w:rsidRPr="00CC4E68" w:rsidRDefault="00AE344A" w:rsidP="00AE344A">
      <w:pPr>
        <w:spacing w:after="0" w:line="240" w:lineRule="auto"/>
        <w:rPr>
          <w:rFonts w:eastAsia="Times New Roman" w:cs="Times New Roman"/>
          <w:lang w:eastAsia="nl-NL"/>
        </w:rPr>
      </w:pPr>
      <w:r w:rsidRPr="00CC4E68">
        <w:rPr>
          <w:rFonts w:eastAsia="Times New Roman" w:cs="Times New Roman"/>
          <w:lang w:eastAsia="nl-NL"/>
        </w:rPr>
        <w:t>De raad van de gemeente Den Helder, in vergadering bijeen op 25 november 2024,</w:t>
      </w:r>
    </w:p>
    <w:p w:rsidR="00CC4E68" w:rsidRPr="00CC4E68" w:rsidRDefault="00CC4E68" w:rsidP="00CC4E68">
      <w:pPr>
        <w:shd w:val="clear" w:color="auto" w:fill="FFFFFF"/>
        <w:spacing w:after="0" w:line="240" w:lineRule="auto"/>
        <w:rPr>
          <w:rFonts w:eastAsia="Times New Roman" w:cs="Arial"/>
          <w:color w:val="222222"/>
          <w:lang w:eastAsia="nl-NL"/>
        </w:rPr>
      </w:pPr>
    </w:p>
    <w:p w:rsidR="00CC4E68" w:rsidRPr="00CC4E68" w:rsidRDefault="00CC4E68" w:rsidP="00CC4E68">
      <w:pPr>
        <w:shd w:val="clear" w:color="auto" w:fill="FFFFFF"/>
        <w:spacing w:after="0" w:line="240" w:lineRule="auto"/>
        <w:rPr>
          <w:rFonts w:eastAsia="Times New Roman" w:cs="Arial"/>
          <w:b/>
          <w:color w:val="222222"/>
          <w:lang w:eastAsia="nl-NL"/>
        </w:rPr>
      </w:pPr>
      <w:r w:rsidRPr="00CC4E68">
        <w:rPr>
          <w:rFonts w:eastAsia="Times New Roman" w:cs="Arial"/>
          <w:b/>
          <w:color w:val="222222"/>
          <w:lang w:eastAsia="nl-NL"/>
        </w:rPr>
        <w:t>Overwegende dat:</w:t>
      </w:r>
    </w:p>
    <w:p w:rsidR="00CC4E68" w:rsidRPr="009C3365" w:rsidRDefault="00CC4E68" w:rsidP="00CC4E68">
      <w:pPr>
        <w:pStyle w:val="Lijstalinea"/>
        <w:numPr>
          <w:ilvl w:val="0"/>
          <w:numId w:val="7"/>
        </w:numPr>
        <w:shd w:val="clear" w:color="auto" w:fill="FFFFFF"/>
        <w:spacing w:after="0" w:line="240" w:lineRule="auto"/>
        <w:rPr>
          <w:rFonts w:eastAsia="Times New Roman" w:cs="Arial"/>
          <w:color w:val="222222"/>
          <w:lang w:eastAsia="nl-NL"/>
        </w:rPr>
      </w:pPr>
      <w:r w:rsidRPr="009C3365">
        <w:rPr>
          <w:rFonts w:eastAsia="Times New Roman" w:cs="Arial"/>
          <w:color w:val="222222"/>
          <w:lang w:eastAsia="nl-NL"/>
        </w:rPr>
        <w:t xml:space="preserve">Het </w:t>
      </w:r>
      <w:proofErr w:type="spellStart"/>
      <w:r w:rsidRPr="009C3365">
        <w:rPr>
          <w:rFonts w:eastAsia="Times New Roman" w:cs="Arial"/>
          <w:color w:val="222222"/>
          <w:lang w:eastAsia="nl-NL"/>
        </w:rPr>
        <w:t>Dijkkwartier-project</w:t>
      </w:r>
      <w:proofErr w:type="spellEnd"/>
      <w:r w:rsidRPr="009C3365">
        <w:rPr>
          <w:rFonts w:eastAsia="Times New Roman" w:cs="Arial"/>
          <w:color w:val="222222"/>
          <w:lang w:eastAsia="nl-NL"/>
        </w:rPr>
        <w:t xml:space="preserve"> een grootschalige herontwikkeling betreft langs de zeedijk, met potentieel grote gevolgen voor de leefomgeving en veiligheid van de inwoners van Den Helder en de stabiliteit van de zeedijk;</w:t>
      </w:r>
    </w:p>
    <w:p w:rsidR="00CC4E68" w:rsidRPr="009C3365" w:rsidRDefault="00CC4E68" w:rsidP="00CC4E68">
      <w:pPr>
        <w:pStyle w:val="Lijstalinea"/>
        <w:numPr>
          <w:ilvl w:val="0"/>
          <w:numId w:val="7"/>
        </w:numPr>
        <w:shd w:val="clear" w:color="auto" w:fill="FFFFFF"/>
        <w:spacing w:after="0" w:line="240" w:lineRule="auto"/>
        <w:rPr>
          <w:rFonts w:eastAsia="Times New Roman" w:cs="Arial"/>
          <w:color w:val="222222"/>
          <w:lang w:eastAsia="nl-NL"/>
        </w:rPr>
      </w:pPr>
      <w:r w:rsidRPr="009C3365">
        <w:rPr>
          <w:rFonts w:eastAsia="Times New Roman" w:cs="Arial"/>
          <w:color w:val="222222"/>
          <w:lang w:eastAsia="nl-NL"/>
        </w:rPr>
        <w:t>De zeedijk fungeert als een primaire waterkering met nationaal belang, die niet alleen Den Helder maar de gehele provincie Noord-Holland beschermt, en daarmee extra veiligheidsnormen en een zorgvuldige benadering vereist;</w:t>
      </w:r>
    </w:p>
    <w:p w:rsidR="00CC4E68" w:rsidRPr="009C3365" w:rsidRDefault="00CC4E68" w:rsidP="00CC4E68">
      <w:pPr>
        <w:pStyle w:val="Lijstalinea"/>
        <w:numPr>
          <w:ilvl w:val="0"/>
          <w:numId w:val="7"/>
        </w:numPr>
        <w:shd w:val="clear" w:color="auto" w:fill="FFFFFF"/>
        <w:spacing w:after="0" w:line="240" w:lineRule="auto"/>
        <w:rPr>
          <w:rFonts w:eastAsia="Times New Roman" w:cs="Arial"/>
          <w:color w:val="222222"/>
          <w:lang w:eastAsia="nl-NL"/>
        </w:rPr>
      </w:pPr>
      <w:r w:rsidRPr="009C3365">
        <w:rPr>
          <w:rFonts w:eastAsia="Times New Roman" w:cs="Arial"/>
          <w:color w:val="222222"/>
          <w:lang w:eastAsia="nl-NL"/>
        </w:rPr>
        <w:t xml:space="preserve">Een gedegen en onafhankelijke risicoanalyse noodzakelijk is om alle risico’s van het </w:t>
      </w:r>
      <w:proofErr w:type="spellStart"/>
      <w:r w:rsidRPr="009C3365">
        <w:rPr>
          <w:rFonts w:eastAsia="Times New Roman" w:cs="Arial"/>
          <w:color w:val="222222"/>
          <w:lang w:eastAsia="nl-NL"/>
        </w:rPr>
        <w:t>Dijkkwartier-project</w:t>
      </w:r>
      <w:proofErr w:type="spellEnd"/>
      <w:r w:rsidRPr="009C3365">
        <w:rPr>
          <w:rFonts w:eastAsia="Times New Roman" w:cs="Arial"/>
          <w:color w:val="222222"/>
          <w:lang w:eastAsia="nl-NL"/>
        </w:rPr>
        <w:t xml:space="preserve"> in kaart te brengen, met bijzondere aandacht voor de financiële, operationele en veiligheidstechnische aspecten;</w:t>
      </w:r>
    </w:p>
    <w:p w:rsidR="00CC4E68" w:rsidRPr="009C3365" w:rsidRDefault="00CC4E68" w:rsidP="00CC4E68">
      <w:pPr>
        <w:pStyle w:val="Lijstalinea"/>
        <w:numPr>
          <w:ilvl w:val="0"/>
          <w:numId w:val="7"/>
        </w:numPr>
        <w:shd w:val="clear" w:color="auto" w:fill="FFFFFF"/>
        <w:spacing w:after="0" w:line="240" w:lineRule="auto"/>
        <w:rPr>
          <w:rFonts w:eastAsia="Times New Roman" w:cs="Arial"/>
          <w:color w:val="222222"/>
          <w:lang w:eastAsia="nl-NL"/>
        </w:rPr>
      </w:pPr>
      <w:r w:rsidRPr="009C3365">
        <w:rPr>
          <w:rFonts w:eastAsia="Times New Roman" w:cs="Arial"/>
          <w:color w:val="222222"/>
          <w:lang w:eastAsia="nl-NL"/>
        </w:rPr>
        <w:t>Voor een zorgvuldige besluitvorming ook een duidelijke en gedetailleerde rolverdeling en verantwoordelijkheidstoewijzing van alle betrokken partijen vereist is, waaronder de woningstichting, Zeestad, het hoogheemraadschap, Rijkswaterstaat, en andere relevante instanties;</w:t>
      </w:r>
    </w:p>
    <w:p w:rsidR="00CC4E68" w:rsidRPr="009C3365" w:rsidRDefault="00CC4E68" w:rsidP="00CC4E68">
      <w:pPr>
        <w:pStyle w:val="Lijstalinea"/>
        <w:numPr>
          <w:ilvl w:val="0"/>
          <w:numId w:val="7"/>
        </w:numPr>
        <w:shd w:val="clear" w:color="auto" w:fill="FFFFFF"/>
        <w:spacing w:after="0" w:line="240" w:lineRule="auto"/>
        <w:rPr>
          <w:rFonts w:eastAsia="Times New Roman" w:cs="Arial"/>
          <w:color w:val="222222"/>
          <w:lang w:eastAsia="nl-NL"/>
        </w:rPr>
      </w:pPr>
      <w:r w:rsidRPr="009C3365">
        <w:rPr>
          <w:rFonts w:eastAsia="Times New Roman" w:cs="Arial"/>
          <w:color w:val="222222"/>
          <w:lang w:eastAsia="nl-NL"/>
        </w:rPr>
        <w:t>Er helderheid moet zijn over de vraag welke partijen welke kosten dragen, welke mate van financiële garantstelling er door de gemeente of andere partijen wordt verleend, en hoe eventuele budgetoverschrijdingen worden opgevangen;</w:t>
      </w:r>
    </w:p>
    <w:p w:rsidR="00CC4E68" w:rsidRPr="009C3365" w:rsidRDefault="00CC4E68" w:rsidP="00CC4E68">
      <w:pPr>
        <w:pStyle w:val="Lijstalinea"/>
        <w:numPr>
          <w:ilvl w:val="0"/>
          <w:numId w:val="7"/>
        </w:numPr>
        <w:shd w:val="clear" w:color="auto" w:fill="FFFFFF"/>
        <w:spacing w:after="0" w:line="240" w:lineRule="auto"/>
        <w:rPr>
          <w:rFonts w:eastAsia="Times New Roman" w:cs="Arial"/>
          <w:color w:val="222222"/>
          <w:lang w:eastAsia="nl-NL"/>
        </w:rPr>
      </w:pPr>
      <w:r w:rsidRPr="009C3365">
        <w:rPr>
          <w:rFonts w:eastAsia="Times New Roman" w:cs="Arial"/>
          <w:color w:val="222222"/>
          <w:lang w:eastAsia="nl-NL"/>
        </w:rPr>
        <w:t>Behoorlijk Bestuur reeds via een brief aan de Commissaris van de Koning de provincie heeft gevraagd om haar toezichthoudende rol te overwegen gezien de grote risico’s en impact van het project op de gemeenschap en de regio;</w:t>
      </w:r>
    </w:p>
    <w:p w:rsidR="00CC4E68" w:rsidRPr="00CC4E68" w:rsidRDefault="00CC4E68" w:rsidP="00CC4E68">
      <w:pPr>
        <w:shd w:val="clear" w:color="auto" w:fill="FFFFFF"/>
        <w:spacing w:after="0" w:line="240" w:lineRule="auto"/>
        <w:rPr>
          <w:rFonts w:eastAsia="Times New Roman" w:cs="Arial"/>
          <w:color w:val="222222"/>
          <w:lang w:eastAsia="nl-NL"/>
        </w:rPr>
      </w:pPr>
    </w:p>
    <w:p w:rsidR="00CC4E68" w:rsidRPr="00CC4E68" w:rsidRDefault="00CC4E68" w:rsidP="00CC4E68">
      <w:pPr>
        <w:shd w:val="clear" w:color="auto" w:fill="FFFFFF"/>
        <w:spacing w:after="0" w:line="240" w:lineRule="auto"/>
        <w:rPr>
          <w:rFonts w:eastAsia="Times New Roman" w:cs="Arial"/>
          <w:b/>
          <w:color w:val="222222"/>
          <w:lang w:eastAsia="nl-NL"/>
        </w:rPr>
      </w:pPr>
      <w:r w:rsidRPr="00CC4E68">
        <w:rPr>
          <w:rFonts w:eastAsia="Times New Roman" w:cs="Arial"/>
          <w:b/>
          <w:color w:val="222222"/>
          <w:lang w:eastAsia="nl-NL"/>
        </w:rPr>
        <w:t>Van mening zijnde dat:</w:t>
      </w:r>
    </w:p>
    <w:p w:rsidR="00CC4E68" w:rsidRPr="009C3365" w:rsidRDefault="00CC4E68" w:rsidP="00CC4E68">
      <w:pPr>
        <w:pStyle w:val="Lijstalinea"/>
        <w:numPr>
          <w:ilvl w:val="0"/>
          <w:numId w:val="8"/>
        </w:numPr>
        <w:shd w:val="clear" w:color="auto" w:fill="FFFFFF"/>
        <w:spacing w:after="0" w:line="240" w:lineRule="auto"/>
        <w:rPr>
          <w:rFonts w:eastAsia="Times New Roman" w:cs="Arial"/>
          <w:color w:val="222222"/>
          <w:lang w:eastAsia="nl-NL"/>
        </w:rPr>
      </w:pPr>
      <w:r w:rsidRPr="009C3365">
        <w:rPr>
          <w:rFonts w:eastAsia="Times New Roman" w:cs="Arial"/>
          <w:color w:val="222222"/>
          <w:lang w:eastAsia="nl-NL"/>
        </w:rPr>
        <w:t xml:space="preserve">De inwoners van Den Helder recht hebben op een transparant besluitvormingsproces waarin de financiële, </w:t>
      </w:r>
      <w:proofErr w:type="spellStart"/>
      <w:r w:rsidRPr="009C3365">
        <w:rPr>
          <w:rFonts w:eastAsia="Times New Roman" w:cs="Arial"/>
          <w:color w:val="222222"/>
          <w:lang w:eastAsia="nl-NL"/>
        </w:rPr>
        <w:t>veiligheids</w:t>
      </w:r>
      <w:proofErr w:type="spellEnd"/>
      <w:r w:rsidRPr="009C3365">
        <w:rPr>
          <w:rFonts w:eastAsia="Times New Roman" w:cs="Arial"/>
          <w:color w:val="222222"/>
          <w:lang w:eastAsia="nl-NL"/>
        </w:rPr>
        <w:t xml:space="preserve">- en </w:t>
      </w:r>
      <w:proofErr w:type="spellStart"/>
      <w:r w:rsidRPr="009C3365">
        <w:rPr>
          <w:rFonts w:eastAsia="Times New Roman" w:cs="Arial"/>
          <w:color w:val="222222"/>
          <w:lang w:eastAsia="nl-NL"/>
        </w:rPr>
        <w:t>duurzaamheidsrisico’s</w:t>
      </w:r>
      <w:proofErr w:type="spellEnd"/>
      <w:r w:rsidRPr="009C3365">
        <w:rPr>
          <w:rFonts w:eastAsia="Times New Roman" w:cs="Arial"/>
          <w:color w:val="222222"/>
          <w:lang w:eastAsia="nl-NL"/>
        </w:rPr>
        <w:t xml:space="preserve"> van het </w:t>
      </w:r>
      <w:proofErr w:type="spellStart"/>
      <w:r w:rsidRPr="009C3365">
        <w:rPr>
          <w:rFonts w:eastAsia="Times New Roman" w:cs="Arial"/>
          <w:color w:val="222222"/>
          <w:lang w:eastAsia="nl-NL"/>
        </w:rPr>
        <w:t>Dijkkwartier-project</w:t>
      </w:r>
      <w:proofErr w:type="spellEnd"/>
      <w:r w:rsidRPr="009C3365">
        <w:rPr>
          <w:rFonts w:eastAsia="Times New Roman" w:cs="Arial"/>
          <w:color w:val="222222"/>
          <w:lang w:eastAsia="nl-NL"/>
        </w:rPr>
        <w:t xml:space="preserve"> volledig worden belicht;</w:t>
      </w:r>
    </w:p>
    <w:p w:rsidR="00CC4E68" w:rsidRPr="009C3365" w:rsidRDefault="00CC4E68" w:rsidP="00CC4E68">
      <w:pPr>
        <w:pStyle w:val="Lijstalinea"/>
        <w:numPr>
          <w:ilvl w:val="0"/>
          <w:numId w:val="8"/>
        </w:numPr>
        <w:shd w:val="clear" w:color="auto" w:fill="FFFFFF"/>
        <w:spacing w:after="0" w:line="240" w:lineRule="auto"/>
        <w:rPr>
          <w:rFonts w:eastAsia="Times New Roman" w:cs="Arial"/>
          <w:color w:val="222222"/>
          <w:lang w:eastAsia="nl-NL"/>
        </w:rPr>
      </w:pPr>
      <w:r w:rsidRPr="009C3365">
        <w:rPr>
          <w:rFonts w:eastAsia="Times New Roman" w:cs="Arial"/>
          <w:color w:val="222222"/>
          <w:lang w:eastAsia="nl-NL"/>
        </w:rPr>
        <w:t>De gemeenteraad alle informatie nodig heeft om een weloverwogen besluit te kunnen nemen, waaronder:</w:t>
      </w:r>
    </w:p>
    <w:p w:rsidR="00CC4E68" w:rsidRPr="009C3365" w:rsidRDefault="00CC4E68" w:rsidP="00CC4E68">
      <w:pPr>
        <w:pStyle w:val="Lijstalinea"/>
        <w:numPr>
          <w:ilvl w:val="0"/>
          <w:numId w:val="8"/>
        </w:numPr>
        <w:shd w:val="clear" w:color="auto" w:fill="FFFFFF"/>
        <w:spacing w:after="0" w:line="240" w:lineRule="auto"/>
        <w:rPr>
          <w:rFonts w:eastAsia="Times New Roman" w:cs="Arial"/>
          <w:color w:val="222222"/>
          <w:lang w:eastAsia="nl-NL"/>
        </w:rPr>
      </w:pPr>
      <w:r w:rsidRPr="009C3365">
        <w:rPr>
          <w:rFonts w:eastAsia="Times New Roman" w:cs="Arial"/>
          <w:color w:val="222222"/>
          <w:lang w:eastAsia="nl-NL"/>
        </w:rPr>
        <w:t>Een volledige financiële risicoanalyse, inclusief de omvang van de garantstelling door de gemeente, Zeestad en andere betrokken partijen, en de maatregelen die zijn getroffen om de financiële risico’s te beheersen;</w:t>
      </w:r>
    </w:p>
    <w:p w:rsidR="00CC4E68" w:rsidRPr="009C3365" w:rsidRDefault="00CC4E68" w:rsidP="00CC4E68">
      <w:pPr>
        <w:pStyle w:val="Lijstalinea"/>
        <w:numPr>
          <w:ilvl w:val="0"/>
          <w:numId w:val="8"/>
        </w:numPr>
        <w:shd w:val="clear" w:color="auto" w:fill="FFFFFF"/>
        <w:spacing w:after="0" w:line="240" w:lineRule="auto"/>
        <w:rPr>
          <w:rFonts w:eastAsia="Times New Roman" w:cs="Arial"/>
          <w:color w:val="222222"/>
          <w:lang w:eastAsia="nl-NL"/>
        </w:rPr>
      </w:pPr>
      <w:r w:rsidRPr="009C3365">
        <w:rPr>
          <w:rFonts w:eastAsia="Times New Roman" w:cs="Arial"/>
          <w:color w:val="222222"/>
          <w:lang w:eastAsia="nl-NL"/>
        </w:rPr>
        <w:t>Een gedetailleerd overzicht van alle verantwoordelijkheden en bevoegdheden van de betrokken partijen, waaronder de woningstichting, Zeestad, het hoogheemraadschap, Rijkswaterstaat en eventuele andere instanties, inclusief wie welke kosten draagt en wie garant staat voor welk deel van het project;</w:t>
      </w:r>
    </w:p>
    <w:p w:rsidR="00CC4E68" w:rsidRPr="009C3365" w:rsidRDefault="00CC4E68" w:rsidP="009C3365">
      <w:pPr>
        <w:pStyle w:val="Lijstalinea"/>
        <w:numPr>
          <w:ilvl w:val="0"/>
          <w:numId w:val="8"/>
        </w:numPr>
        <w:shd w:val="clear" w:color="auto" w:fill="FFFFFF"/>
        <w:spacing w:after="0" w:line="240" w:lineRule="auto"/>
        <w:rPr>
          <w:rFonts w:eastAsia="Times New Roman" w:cs="Arial"/>
          <w:color w:val="222222"/>
          <w:lang w:eastAsia="nl-NL"/>
        </w:rPr>
      </w:pPr>
      <w:r w:rsidRPr="009C3365">
        <w:rPr>
          <w:rFonts w:eastAsia="Times New Roman" w:cs="Arial"/>
          <w:color w:val="222222"/>
          <w:lang w:eastAsia="nl-NL"/>
        </w:rPr>
        <w:t>Een diepgaande risicoanalyse van de impact op de zeedijk als primaire waterkering, waarin duidelijk wordt aangegeven welke restricties gelden voor bouwen op, aan of tegen de dijk, de potentiële veiligheidsrisico’s, en hoe deze worden gemitigeerd;</w:t>
      </w:r>
    </w:p>
    <w:p w:rsidR="00CC4E68" w:rsidRPr="00CC4E68" w:rsidRDefault="00CC4E68" w:rsidP="00CC4E68">
      <w:pPr>
        <w:shd w:val="clear" w:color="auto" w:fill="FFFFFF"/>
        <w:spacing w:after="0" w:line="240" w:lineRule="auto"/>
        <w:rPr>
          <w:rFonts w:eastAsia="Times New Roman" w:cs="Arial"/>
          <w:color w:val="222222"/>
          <w:lang w:eastAsia="nl-NL"/>
        </w:rPr>
      </w:pPr>
    </w:p>
    <w:p w:rsidR="00CC4E68" w:rsidRPr="00CC4E68" w:rsidRDefault="00CC4E68" w:rsidP="00CC4E68">
      <w:pPr>
        <w:shd w:val="clear" w:color="auto" w:fill="FFFFFF"/>
        <w:spacing w:after="0" w:line="240" w:lineRule="auto"/>
        <w:rPr>
          <w:rFonts w:eastAsia="Times New Roman" w:cs="Arial"/>
          <w:color w:val="222222"/>
          <w:lang w:eastAsia="nl-NL"/>
        </w:rPr>
      </w:pPr>
    </w:p>
    <w:p w:rsidR="00CC4E68" w:rsidRPr="00CC4E68" w:rsidRDefault="00CC4E68" w:rsidP="00CC4E68">
      <w:pPr>
        <w:shd w:val="clear" w:color="auto" w:fill="FFFFFF"/>
        <w:spacing w:after="0" w:line="240" w:lineRule="auto"/>
        <w:rPr>
          <w:rFonts w:eastAsia="Times New Roman" w:cs="Arial"/>
          <w:color w:val="222222"/>
          <w:lang w:eastAsia="nl-NL"/>
        </w:rPr>
      </w:pPr>
    </w:p>
    <w:p w:rsidR="009C3365" w:rsidRDefault="009C3365" w:rsidP="00CC4E68">
      <w:pPr>
        <w:shd w:val="clear" w:color="auto" w:fill="FFFFFF"/>
        <w:spacing w:after="0" w:line="240" w:lineRule="auto"/>
        <w:rPr>
          <w:rFonts w:eastAsia="Times New Roman" w:cs="Arial"/>
          <w:b/>
          <w:color w:val="222222"/>
          <w:lang w:eastAsia="nl-NL"/>
        </w:rPr>
      </w:pPr>
    </w:p>
    <w:p w:rsidR="00CC4E68" w:rsidRPr="00CC4E68" w:rsidRDefault="00CC4E68" w:rsidP="00CC4E68">
      <w:pPr>
        <w:shd w:val="clear" w:color="auto" w:fill="FFFFFF"/>
        <w:spacing w:after="0" w:line="240" w:lineRule="auto"/>
        <w:rPr>
          <w:rFonts w:eastAsia="Times New Roman" w:cs="Arial"/>
          <w:b/>
          <w:color w:val="222222"/>
          <w:lang w:eastAsia="nl-NL"/>
        </w:rPr>
      </w:pPr>
      <w:r w:rsidRPr="00CC4E68">
        <w:rPr>
          <w:rFonts w:eastAsia="Times New Roman" w:cs="Arial"/>
          <w:b/>
          <w:color w:val="222222"/>
          <w:lang w:eastAsia="nl-NL"/>
        </w:rPr>
        <w:t>Besluit:</w:t>
      </w:r>
    </w:p>
    <w:p w:rsidR="00CC4E68" w:rsidRPr="00CC4E68" w:rsidRDefault="00CC4E68" w:rsidP="00CC4E68">
      <w:pPr>
        <w:shd w:val="clear" w:color="auto" w:fill="FFFFFF"/>
        <w:spacing w:after="0" w:line="240" w:lineRule="auto"/>
        <w:rPr>
          <w:rFonts w:eastAsia="Times New Roman" w:cs="Arial"/>
          <w:color w:val="222222"/>
          <w:lang w:eastAsia="nl-NL"/>
        </w:rPr>
      </w:pPr>
    </w:p>
    <w:p w:rsidR="00CC4E68" w:rsidRPr="009C3365" w:rsidRDefault="00CC4E68" w:rsidP="00CC4E68">
      <w:pPr>
        <w:pStyle w:val="Lijstalinea"/>
        <w:numPr>
          <w:ilvl w:val="0"/>
          <w:numId w:val="9"/>
        </w:numPr>
        <w:shd w:val="clear" w:color="auto" w:fill="FFFFFF"/>
        <w:spacing w:after="0" w:line="240" w:lineRule="auto"/>
        <w:rPr>
          <w:rFonts w:eastAsia="Times New Roman" w:cs="Arial"/>
          <w:color w:val="222222"/>
          <w:lang w:eastAsia="nl-NL"/>
        </w:rPr>
      </w:pPr>
      <w:r w:rsidRPr="009C3365">
        <w:rPr>
          <w:rFonts w:eastAsia="Times New Roman" w:cs="Arial"/>
          <w:color w:val="222222"/>
          <w:lang w:eastAsia="nl-NL"/>
        </w:rPr>
        <w:t xml:space="preserve">Het college van burgemeester en wethouders op te dragen om een volledige en onafhankelijke risicoanalyse uit te laten voeren voor het </w:t>
      </w:r>
      <w:proofErr w:type="spellStart"/>
      <w:r w:rsidRPr="009C3365">
        <w:rPr>
          <w:rFonts w:eastAsia="Times New Roman" w:cs="Arial"/>
          <w:color w:val="222222"/>
          <w:lang w:eastAsia="nl-NL"/>
        </w:rPr>
        <w:t>Dijkkwartier-project</w:t>
      </w:r>
      <w:proofErr w:type="spellEnd"/>
      <w:r w:rsidRPr="009C3365">
        <w:rPr>
          <w:rFonts w:eastAsia="Times New Roman" w:cs="Arial"/>
          <w:color w:val="222222"/>
          <w:lang w:eastAsia="nl-NL"/>
        </w:rPr>
        <w:t>, met daarin:</w:t>
      </w:r>
    </w:p>
    <w:p w:rsidR="00CC4E68" w:rsidRPr="009C3365" w:rsidRDefault="00CC4E68" w:rsidP="00CC4E68">
      <w:pPr>
        <w:pStyle w:val="Lijstalinea"/>
        <w:numPr>
          <w:ilvl w:val="0"/>
          <w:numId w:val="9"/>
        </w:numPr>
        <w:shd w:val="clear" w:color="auto" w:fill="FFFFFF"/>
        <w:spacing w:after="0" w:line="240" w:lineRule="auto"/>
        <w:rPr>
          <w:rFonts w:eastAsia="Times New Roman" w:cs="Arial"/>
          <w:color w:val="222222"/>
          <w:lang w:eastAsia="nl-NL"/>
        </w:rPr>
      </w:pPr>
      <w:r w:rsidRPr="009C3365">
        <w:rPr>
          <w:rFonts w:eastAsia="Times New Roman" w:cs="Arial"/>
          <w:color w:val="222222"/>
          <w:lang w:eastAsia="nl-NL"/>
        </w:rPr>
        <w:t>Een volledige financiële analyse, inclusief de mate van garantstelling door de gemeente, Zeestad, de woningstichting en andere betrokken partijen, en maatregelen voor budgetoverschrijdingen;</w:t>
      </w:r>
    </w:p>
    <w:p w:rsidR="00CC4E68" w:rsidRPr="009C3365" w:rsidRDefault="00CC4E68" w:rsidP="00CC4E68">
      <w:pPr>
        <w:pStyle w:val="Lijstalinea"/>
        <w:numPr>
          <w:ilvl w:val="0"/>
          <w:numId w:val="9"/>
        </w:numPr>
        <w:shd w:val="clear" w:color="auto" w:fill="FFFFFF"/>
        <w:spacing w:after="0" w:line="240" w:lineRule="auto"/>
        <w:rPr>
          <w:rFonts w:eastAsia="Times New Roman" w:cs="Arial"/>
          <w:color w:val="222222"/>
          <w:lang w:eastAsia="nl-NL"/>
        </w:rPr>
      </w:pPr>
      <w:r w:rsidRPr="009C3365">
        <w:rPr>
          <w:rFonts w:eastAsia="Times New Roman" w:cs="Arial"/>
          <w:color w:val="222222"/>
          <w:lang w:eastAsia="nl-NL"/>
        </w:rPr>
        <w:t>Een gedetailleerde toewijzing van verantwoordelijkheden van alle betrokken partijen, waaronder de woningstichting, Zeestad, het hoogheemraadschap en Rijkswaterstaat, waarin wordt aangegeven wie waarvoor verantwoordelijk is, wie welke kosten draagt, en wie garant staat voor eventuele financiële tegenvallers;</w:t>
      </w:r>
    </w:p>
    <w:p w:rsidR="00CC4E68" w:rsidRPr="009C3365" w:rsidRDefault="00CC4E68" w:rsidP="00CC4E68">
      <w:pPr>
        <w:pStyle w:val="Lijstalinea"/>
        <w:numPr>
          <w:ilvl w:val="0"/>
          <w:numId w:val="9"/>
        </w:numPr>
        <w:shd w:val="clear" w:color="auto" w:fill="FFFFFF"/>
        <w:spacing w:after="0" w:line="240" w:lineRule="auto"/>
        <w:rPr>
          <w:rFonts w:eastAsia="Times New Roman" w:cs="Arial"/>
          <w:color w:val="222222"/>
          <w:lang w:eastAsia="nl-NL"/>
        </w:rPr>
      </w:pPr>
      <w:r w:rsidRPr="009C3365">
        <w:rPr>
          <w:rFonts w:eastAsia="Times New Roman" w:cs="Arial"/>
          <w:color w:val="222222"/>
          <w:lang w:eastAsia="nl-NL"/>
        </w:rPr>
        <w:t>Een specifieke risicoanalyse voor de zeedijk als primaire waterkering, inclusief alle veiligheidsnormen en restricties rond bouwen op, aan of tegen de dijk, en de maatregelen die nodig zijn om de stabiliteit en veiligheid van de dijk te waarborgen;</w:t>
      </w:r>
    </w:p>
    <w:p w:rsidR="00CC4E68" w:rsidRPr="009C3365" w:rsidRDefault="00CC4E68" w:rsidP="009C3365">
      <w:pPr>
        <w:pStyle w:val="Lijstalinea"/>
        <w:numPr>
          <w:ilvl w:val="0"/>
          <w:numId w:val="9"/>
        </w:numPr>
        <w:shd w:val="clear" w:color="auto" w:fill="FFFFFF"/>
        <w:spacing w:after="0" w:line="240" w:lineRule="auto"/>
        <w:rPr>
          <w:rFonts w:eastAsia="Times New Roman" w:cs="Arial"/>
          <w:color w:val="222222"/>
          <w:lang w:eastAsia="nl-NL"/>
        </w:rPr>
      </w:pPr>
      <w:r w:rsidRPr="009C3365">
        <w:rPr>
          <w:rFonts w:eastAsia="Times New Roman" w:cs="Arial"/>
          <w:color w:val="222222"/>
          <w:lang w:eastAsia="nl-NL"/>
        </w:rPr>
        <w:t>De resultaten van deze risicoanalyse uiterlijk op een nader te bepalen datum</w:t>
      </w:r>
      <w:r w:rsidR="009C3365">
        <w:rPr>
          <w:rFonts w:eastAsia="Times New Roman" w:cs="Arial"/>
          <w:color w:val="222222"/>
          <w:lang w:eastAsia="nl-NL"/>
        </w:rPr>
        <w:t>, in ieder geval voordat de definit</w:t>
      </w:r>
      <w:r w:rsidR="00DB2715">
        <w:rPr>
          <w:rFonts w:eastAsia="Times New Roman" w:cs="Arial"/>
          <w:color w:val="222222"/>
          <w:lang w:eastAsia="nl-NL"/>
        </w:rPr>
        <w:t xml:space="preserve">ieve besluitvorming plaats vind, </w:t>
      </w:r>
      <w:r w:rsidRPr="009C3365">
        <w:rPr>
          <w:rFonts w:eastAsia="Times New Roman" w:cs="Arial"/>
          <w:color w:val="222222"/>
          <w:lang w:eastAsia="nl-NL"/>
        </w:rPr>
        <w:t xml:space="preserve">aan de gemeenteraad te presenteren, zodat deze kan dienen als basis voor verdere besluitvorming over het </w:t>
      </w:r>
      <w:proofErr w:type="spellStart"/>
      <w:r w:rsidRPr="009C3365">
        <w:rPr>
          <w:rFonts w:eastAsia="Times New Roman" w:cs="Arial"/>
          <w:color w:val="222222"/>
          <w:lang w:eastAsia="nl-NL"/>
        </w:rPr>
        <w:t>Dijkkwartier-project</w:t>
      </w:r>
      <w:proofErr w:type="spellEnd"/>
      <w:r w:rsidRPr="009C3365">
        <w:rPr>
          <w:rFonts w:eastAsia="Times New Roman" w:cs="Arial"/>
          <w:color w:val="222222"/>
          <w:lang w:eastAsia="nl-NL"/>
        </w:rPr>
        <w:t>.</w:t>
      </w:r>
    </w:p>
    <w:p w:rsidR="00CC4E68" w:rsidRPr="00CC4E68" w:rsidRDefault="00CC4E68" w:rsidP="00CC4E68">
      <w:pPr>
        <w:shd w:val="clear" w:color="auto" w:fill="FFFFFF"/>
        <w:spacing w:after="0" w:line="240" w:lineRule="auto"/>
        <w:rPr>
          <w:rFonts w:eastAsia="Times New Roman" w:cs="Arial"/>
          <w:color w:val="222222"/>
          <w:lang w:eastAsia="nl-NL"/>
        </w:rPr>
      </w:pPr>
    </w:p>
    <w:p w:rsidR="00CC4E68" w:rsidRPr="00CC4E68" w:rsidRDefault="00CC4E68" w:rsidP="00CC4E68">
      <w:pPr>
        <w:shd w:val="clear" w:color="auto" w:fill="FFFFFF"/>
        <w:spacing w:after="0" w:line="240" w:lineRule="auto"/>
        <w:rPr>
          <w:rFonts w:eastAsia="Times New Roman" w:cs="Arial"/>
          <w:color w:val="222222"/>
          <w:lang w:eastAsia="nl-NL"/>
        </w:rPr>
      </w:pPr>
    </w:p>
    <w:p w:rsidR="00CC4E68" w:rsidRPr="00CC4E68" w:rsidRDefault="00CC4E68" w:rsidP="00CC4E68">
      <w:pPr>
        <w:shd w:val="clear" w:color="auto" w:fill="FFFFFF"/>
        <w:spacing w:after="0" w:line="240" w:lineRule="auto"/>
        <w:rPr>
          <w:rFonts w:eastAsia="Times New Roman" w:cs="Arial"/>
          <w:color w:val="222222"/>
          <w:lang w:eastAsia="nl-NL"/>
        </w:rPr>
      </w:pPr>
      <w:r w:rsidRPr="00CC4E68">
        <w:rPr>
          <w:rFonts w:eastAsia="Times New Roman" w:cs="Arial"/>
          <w:color w:val="222222"/>
          <w:lang w:eastAsia="nl-NL"/>
        </w:rPr>
        <w:t>namens de fractie van Behoorlijk Bestuur voor Den Helder en Julianadorp,</w:t>
      </w:r>
    </w:p>
    <w:p w:rsidR="00CC4E68" w:rsidRPr="00CC4E68" w:rsidRDefault="00CC4E68" w:rsidP="00CC4E68">
      <w:pPr>
        <w:shd w:val="clear" w:color="auto" w:fill="FFFFFF"/>
        <w:spacing w:after="0" w:line="240" w:lineRule="auto"/>
        <w:rPr>
          <w:rFonts w:eastAsia="Times New Roman" w:cs="Arial"/>
          <w:color w:val="222222"/>
          <w:lang w:eastAsia="nl-NL"/>
        </w:rPr>
      </w:pPr>
    </w:p>
    <w:p w:rsidR="0087057E" w:rsidRPr="00CC4E68" w:rsidRDefault="00CC4E68" w:rsidP="00CC4E68">
      <w:pPr>
        <w:spacing w:after="0" w:line="240" w:lineRule="auto"/>
      </w:pPr>
      <w:r w:rsidRPr="00CC4E68">
        <w:rPr>
          <w:rFonts w:eastAsia="Times New Roman" w:cs="Arial"/>
          <w:color w:val="222222"/>
          <w:lang w:eastAsia="nl-NL"/>
        </w:rPr>
        <w:t>S. Hamerslag,</w:t>
      </w:r>
    </w:p>
    <w:sectPr w:rsidR="0087057E" w:rsidRPr="00CC4E68" w:rsidSect="009C3365">
      <w:pgSz w:w="11906" w:h="16838"/>
      <w:pgMar w:top="1417" w:right="849"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D02C3"/>
    <w:multiLevelType w:val="hybridMultilevel"/>
    <w:tmpl w:val="37F898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D187E3E"/>
    <w:multiLevelType w:val="hybridMultilevel"/>
    <w:tmpl w:val="EEDE39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731398F"/>
    <w:multiLevelType w:val="hybridMultilevel"/>
    <w:tmpl w:val="A1B418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00A1B9D"/>
    <w:multiLevelType w:val="hybridMultilevel"/>
    <w:tmpl w:val="370086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D68413E"/>
    <w:multiLevelType w:val="hybridMultilevel"/>
    <w:tmpl w:val="564059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4E723F13"/>
    <w:multiLevelType w:val="hybridMultilevel"/>
    <w:tmpl w:val="F16413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52890AAF"/>
    <w:multiLevelType w:val="hybridMultilevel"/>
    <w:tmpl w:val="04DA5C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54BD2D92"/>
    <w:multiLevelType w:val="hybridMultilevel"/>
    <w:tmpl w:val="D1AC3B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7A711AFC"/>
    <w:multiLevelType w:val="hybridMultilevel"/>
    <w:tmpl w:val="E006F9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3"/>
  </w:num>
  <w:num w:numId="5">
    <w:abstractNumId w:val="2"/>
  </w:num>
  <w:num w:numId="6">
    <w:abstractNumId w:val="4"/>
  </w:num>
  <w:num w:numId="7">
    <w:abstractNumId w:val="8"/>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7622A8"/>
    <w:rsid w:val="00077A69"/>
    <w:rsid w:val="001C1748"/>
    <w:rsid w:val="00220E4D"/>
    <w:rsid w:val="00245790"/>
    <w:rsid w:val="002D44C0"/>
    <w:rsid w:val="002E1AFD"/>
    <w:rsid w:val="002F1243"/>
    <w:rsid w:val="002F5D25"/>
    <w:rsid w:val="00361BAA"/>
    <w:rsid w:val="00376E3C"/>
    <w:rsid w:val="003A301E"/>
    <w:rsid w:val="00415E3A"/>
    <w:rsid w:val="004A4FA6"/>
    <w:rsid w:val="00561D9D"/>
    <w:rsid w:val="005A7E2A"/>
    <w:rsid w:val="006B2647"/>
    <w:rsid w:val="00704107"/>
    <w:rsid w:val="007622A8"/>
    <w:rsid w:val="008016B0"/>
    <w:rsid w:val="0087057E"/>
    <w:rsid w:val="008D3B30"/>
    <w:rsid w:val="008F736A"/>
    <w:rsid w:val="00922D87"/>
    <w:rsid w:val="00987B54"/>
    <w:rsid w:val="009C3365"/>
    <w:rsid w:val="009D06FF"/>
    <w:rsid w:val="009E62A6"/>
    <w:rsid w:val="00A17032"/>
    <w:rsid w:val="00A453D6"/>
    <w:rsid w:val="00A67BBC"/>
    <w:rsid w:val="00AE344A"/>
    <w:rsid w:val="00B269FF"/>
    <w:rsid w:val="00B26FBB"/>
    <w:rsid w:val="00C50A32"/>
    <w:rsid w:val="00CC4E68"/>
    <w:rsid w:val="00CD4BA6"/>
    <w:rsid w:val="00CE5BA5"/>
    <w:rsid w:val="00D769C1"/>
    <w:rsid w:val="00DB181E"/>
    <w:rsid w:val="00DB2715"/>
    <w:rsid w:val="00DD592B"/>
    <w:rsid w:val="00E07C36"/>
    <w:rsid w:val="00EC0D55"/>
    <w:rsid w:val="00F6797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C0D5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link w:val="TitelChar"/>
    <w:qFormat/>
    <w:rsid w:val="007622A8"/>
    <w:pPr>
      <w:spacing w:after="0" w:line="240" w:lineRule="auto"/>
      <w:jc w:val="center"/>
    </w:pPr>
    <w:rPr>
      <w:rFonts w:ascii="Arial" w:eastAsia="Times New Roman" w:hAnsi="Arial" w:cs="Times New Roman"/>
      <w:b/>
      <w:sz w:val="28"/>
      <w:szCs w:val="20"/>
      <w:lang w:eastAsia="nl-NL"/>
    </w:rPr>
  </w:style>
  <w:style w:type="character" w:customStyle="1" w:styleId="TitelChar">
    <w:name w:val="Titel Char"/>
    <w:basedOn w:val="Standaardalinea-lettertype"/>
    <w:link w:val="Titel"/>
    <w:rsid w:val="007622A8"/>
    <w:rPr>
      <w:rFonts w:ascii="Arial" w:eastAsia="Times New Roman" w:hAnsi="Arial" w:cs="Times New Roman"/>
      <w:b/>
      <w:sz w:val="28"/>
      <w:szCs w:val="20"/>
      <w:lang w:eastAsia="nl-NL"/>
    </w:rPr>
  </w:style>
  <w:style w:type="paragraph" w:styleId="Ballontekst">
    <w:name w:val="Balloon Text"/>
    <w:basedOn w:val="Standaard"/>
    <w:link w:val="BallontekstChar"/>
    <w:uiPriority w:val="99"/>
    <w:semiHidden/>
    <w:unhideWhenUsed/>
    <w:rsid w:val="007622A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622A8"/>
    <w:rPr>
      <w:rFonts w:ascii="Tahoma" w:hAnsi="Tahoma" w:cs="Tahoma"/>
      <w:sz w:val="16"/>
      <w:szCs w:val="16"/>
    </w:rPr>
  </w:style>
  <w:style w:type="paragraph" w:styleId="Lijstalinea">
    <w:name w:val="List Paragraph"/>
    <w:basedOn w:val="Standaard"/>
    <w:uiPriority w:val="34"/>
    <w:qFormat/>
    <w:rsid w:val="00B26FBB"/>
    <w:pPr>
      <w:ind w:left="720"/>
      <w:contextualSpacing/>
    </w:pPr>
  </w:style>
</w:styles>
</file>

<file path=word/webSettings.xml><?xml version="1.0" encoding="utf-8"?>
<w:webSettings xmlns:r="http://schemas.openxmlformats.org/officeDocument/2006/relationships" xmlns:w="http://schemas.openxmlformats.org/wordprocessingml/2006/main">
  <w:divs>
    <w:div w:id="157354840">
      <w:bodyDiv w:val="1"/>
      <w:marLeft w:val="0"/>
      <w:marRight w:val="0"/>
      <w:marTop w:val="0"/>
      <w:marBottom w:val="0"/>
      <w:divBdr>
        <w:top w:val="none" w:sz="0" w:space="0" w:color="auto"/>
        <w:left w:val="none" w:sz="0" w:space="0" w:color="auto"/>
        <w:bottom w:val="none" w:sz="0" w:space="0" w:color="auto"/>
        <w:right w:val="none" w:sz="0" w:space="0" w:color="auto"/>
      </w:divBdr>
      <w:divsChild>
        <w:div w:id="123502485">
          <w:marLeft w:val="0"/>
          <w:marRight w:val="0"/>
          <w:marTop w:val="0"/>
          <w:marBottom w:val="0"/>
          <w:divBdr>
            <w:top w:val="none" w:sz="0" w:space="0" w:color="auto"/>
            <w:left w:val="none" w:sz="0" w:space="0" w:color="auto"/>
            <w:bottom w:val="none" w:sz="0" w:space="0" w:color="auto"/>
            <w:right w:val="none" w:sz="0" w:space="0" w:color="auto"/>
          </w:divBdr>
        </w:div>
        <w:div w:id="680744108">
          <w:marLeft w:val="0"/>
          <w:marRight w:val="0"/>
          <w:marTop w:val="0"/>
          <w:marBottom w:val="0"/>
          <w:divBdr>
            <w:top w:val="none" w:sz="0" w:space="0" w:color="auto"/>
            <w:left w:val="none" w:sz="0" w:space="0" w:color="auto"/>
            <w:bottom w:val="none" w:sz="0" w:space="0" w:color="auto"/>
            <w:right w:val="none" w:sz="0" w:space="0" w:color="auto"/>
          </w:divBdr>
        </w:div>
        <w:div w:id="1515419913">
          <w:marLeft w:val="0"/>
          <w:marRight w:val="0"/>
          <w:marTop w:val="0"/>
          <w:marBottom w:val="0"/>
          <w:divBdr>
            <w:top w:val="none" w:sz="0" w:space="0" w:color="auto"/>
            <w:left w:val="none" w:sz="0" w:space="0" w:color="auto"/>
            <w:bottom w:val="none" w:sz="0" w:space="0" w:color="auto"/>
            <w:right w:val="none" w:sz="0" w:space="0" w:color="auto"/>
          </w:divBdr>
        </w:div>
        <w:div w:id="1865090858">
          <w:marLeft w:val="0"/>
          <w:marRight w:val="0"/>
          <w:marTop w:val="0"/>
          <w:marBottom w:val="0"/>
          <w:divBdr>
            <w:top w:val="none" w:sz="0" w:space="0" w:color="auto"/>
            <w:left w:val="none" w:sz="0" w:space="0" w:color="auto"/>
            <w:bottom w:val="none" w:sz="0" w:space="0" w:color="auto"/>
            <w:right w:val="none" w:sz="0" w:space="0" w:color="auto"/>
          </w:divBdr>
        </w:div>
        <w:div w:id="1512334755">
          <w:marLeft w:val="0"/>
          <w:marRight w:val="0"/>
          <w:marTop w:val="0"/>
          <w:marBottom w:val="0"/>
          <w:divBdr>
            <w:top w:val="none" w:sz="0" w:space="0" w:color="auto"/>
            <w:left w:val="none" w:sz="0" w:space="0" w:color="auto"/>
            <w:bottom w:val="none" w:sz="0" w:space="0" w:color="auto"/>
            <w:right w:val="none" w:sz="0" w:space="0" w:color="auto"/>
          </w:divBdr>
        </w:div>
        <w:div w:id="1072506656">
          <w:marLeft w:val="0"/>
          <w:marRight w:val="0"/>
          <w:marTop w:val="0"/>
          <w:marBottom w:val="0"/>
          <w:divBdr>
            <w:top w:val="none" w:sz="0" w:space="0" w:color="auto"/>
            <w:left w:val="none" w:sz="0" w:space="0" w:color="auto"/>
            <w:bottom w:val="none" w:sz="0" w:space="0" w:color="auto"/>
            <w:right w:val="none" w:sz="0" w:space="0" w:color="auto"/>
          </w:divBdr>
        </w:div>
        <w:div w:id="217521762">
          <w:marLeft w:val="0"/>
          <w:marRight w:val="0"/>
          <w:marTop w:val="0"/>
          <w:marBottom w:val="0"/>
          <w:divBdr>
            <w:top w:val="none" w:sz="0" w:space="0" w:color="auto"/>
            <w:left w:val="none" w:sz="0" w:space="0" w:color="auto"/>
            <w:bottom w:val="none" w:sz="0" w:space="0" w:color="auto"/>
            <w:right w:val="none" w:sz="0" w:space="0" w:color="auto"/>
          </w:divBdr>
        </w:div>
        <w:div w:id="855773621">
          <w:marLeft w:val="0"/>
          <w:marRight w:val="0"/>
          <w:marTop w:val="0"/>
          <w:marBottom w:val="0"/>
          <w:divBdr>
            <w:top w:val="none" w:sz="0" w:space="0" w:color="auto"/>
            <w:left w:val="none" w:sz="0" w:space="0" w:color="auto"/>
            <w:bottom w:val="none" w:sz="0" w:space="0" w:color="auto"/>
            <w:right w:val="none" w:sz="0" w:space="0" w:color="auto"/>
          </w:divBdr>
        </w:div>
        <w:div w:id="1430159122">
          <w:marLeft w:val="0"/>
          <w:marRight w:val="0"/>
          <w:marTop w:val="0"/>
          <w:marBottom w:val="0"/>
          <w:divBdr>
            <w:top w:val="none" w:sz="0" w:space="0" w:color="auto"/>
            <w:left w:val="none" w:sz="0" w:space="0" w:color="auto"/>
            <w:bottom w:val="none" w:sz="0" w:space="0" w:color="auto"/>
            <w:right w:val="none" w:sz="0" w:space="0" w:color="auto"/>
          </w:divBdr>
        </w:div>
        <w:div w:id="1889412400">
          <w:marLeft w:val="0"/>
          <w:marRight w:val="0"/>
          <w:marTop w:val="0"/>
          <w:marBottom w:val="0"/>
          <w:divBdr>
            <w:top w:val="none" w:sz="0" w:space="0" w:color="auto"/>
            <w:left w:val="none" w:sz="0" w:space="0" w:color="auto"/>
            <w:bottom w:val="none" w:sz="0" w:space="0" w:color="auto"/>
            <w:right w:val="none" w:sz="0" w:space="0" w:color="auto"/>
          </w:divBdr>
        </w:div>
        <w:div w:id="1204319434">
          <w:marLeft w:val="0"/>
          <w:marRight w:val="0"/>
          <w:marTop w:val="0"/>
          <w:marBottom w:val="0"/>
          <w:divBdr>
            <w:top w:val="none" w:sz="0" w:space="0" w:color="auto"/>
            <w:left w:val="none" w:sz="0" w:space="0" w:color="auto"/>
            <w:bottom w:val="none" w:sz="0" w:space="0" w:color="auto"/>
            <w:right w:val="none" w:sz="0" w:space="0" w:color="auto"/>
          </w:divBdr>
        </w:div>
        <w:div w:id="313603754">
          <w:marLeft w:val="0"/>
          <w:marRight w:val="0"/>
          <w:marTop w:val="0"/>
          <w:marBottom w:val="0"/>
          <w:divBdr>
            <w:top w:val="none" w:sz="0" w:space="0" w:color="auto"/>
            <w:left w:val="none" w:sz="0" w:space="0" w:color="auto"/>
            <w:bottom w:val="none" w:sz="0" w:space="0" w:color="auto"/>
            <w:right w:val="none" w:sz="0" w:space="0" w:color="auto"/>
          </w:divBdr>
        </w:div>
        <w:div w:id="673069415">
          <w:marLeft w:val="0"/>
          <w:marRight w:val="0"/>
          <w:marTop w:val="0"/>
          <w:marBottom w:val="0"/>
          <w:divBdr>
            <w:top w:val="none" w:sz="0" w:space="0" w:color="auto"/>
            <w:left w:val="none" w:sz="0" w:space="0" w:color="auto"/>
            <w:bottom w:val="none" w:sz="0" w:space="0" w:color="auto"/>
            <w:right w:val="none" w:sz="0" w:space="0" w:color="auto"/>
          </w:divBdr>
        </w:div>
        <w:div w:id="1214002731">
          <w:marLeft w:val="0"/>
          <w:marRight w:val="0"/>
          <w:marTop w:val="0"/>
          <w:marBottom w:val="0"/>
          <w:divBdr>
            <w:top w:val="none" w:sz="0" w:space="0" w:color="auto"/>
            <w:left w:val="none" w:sz="0" w:space="0" w:color="auto"/>
            <w:bottom w:val="none" w:sz="0" w:space="0" w:color="auto"/>
            <w:right w:val="none" w:sz="0" w:space="0" w:color="auto"/>
          </w:divBdr>
        </w:div>
        <w:div w:id="552883784">
          <w:marLeft w:val="0"/>
          <w:marRight w:val="0"/>
          <w:marTop w:val="0"/>
          <w:marBottom w:val="0"/>
          <w:divBdr>
            <w:top w:val="none" w:sz="0" w:space="0" w:color="auto"/>
            <w:left w:val="none" w:sz="0" w:space="0" w:color="auto"/>
            <w:bottom w:val="none" w:sz="0" w:space="0" w:color="auto"/>
            <w:right w:val="none" w:sz="0" w:space="0" w:color="auto"/>
          </w:divBdr>
        </w:div>
        <w:div w:id="936713893">
          <w:marLeft w:val="0"/>
          <w:marRight w:val="0"/>
          <w:marTop w:val="0"/>
          <w:marBottom w:val="0"/>
          <w:divBdr>
            <w:top w:val="none" w:sz="0" w:space="0" w:color="auto"/>
            <w:left w:val="none" w:sz="0" w:space="0" w:color="auto"/>
            <w:bottom w:val="none" w:sz="0" w:space="0" w:color="auto"/>
            <w:right w:val="none" w:sz="0" w:space="0" w:color="auto"/>
          </w:divBdr>
        </w:div>
        <w:div w:id="937060596">
          <w:marLeft w:val="0"/>
          <w:marRight w:val="0"/>
          <w:marTop w:val="0"/>
          <w:marBottom w:val="0"/>
          <w:divBdr>
            <w:top w:val="none" w:sz="0" w:space="0" w:color="auto"/>
            <w:left w:val="none" w:sz="0" w:space="0" w:color="auto"/>
            <w:bottom w:val="none" w:sz="0" w:space="0" w:color="auto"/>
            <w:right w:val="none" w:sz="0" w:space="0" w:color="auto"/>
          </w:divBdr>
        </w:div>
        <w:div w:id="2038503691">
          <w:marLeft w:val="0"/>
          <w:marRight w:val="0"/>
          <w:marTop w:val="0"/>
          <w:marBottom w:val="0"/>
          <w:divBdr>
            <w:top w:val="none" w:sz="0" w:space="0" w:color="auto"/>
            <w:left w:val="none" w:sz="0" w:space="0" w:color="auto"/>
            <w:bottom w:val="none" w:sz="0" w:space="0" w:color="auto"/>
            <w:right w:val="none" w:sz="0" w:space="0" w:color="auto"/>
          </w:divBdr>
        </w:div>
        <w:div w:id="1032727197">
          <w:marLeft w:val="0"/>
          <w:marRight w:val="0"/>
          <w:marTop w:val="0"/>
          <w:marBottom w:val="0"/>
          <w:divBdr>
            <w:top w:val="none" w:sz="0" w:space="0" w:color="auto"/>
            <w:left w:val="none" w:sz="0" w:space="0" w:color="auto"/>
            <w:bottom w:val="none" w:sz="0" w:space="0" w:color="auto"/>
            <w:right w:val="none" w:sz="0" w:space="0" w:color="auto"/>
          </w:divBdr>
        </w:div>
        <w:div w:id="1814104965">
          <w:marLeft w:val="0"/>
          <w:marRight w:val="0"/>
          <w:marTop w:val="0"/>
          <w:marBottom w:val="0"/>
          <w:divBdr>
            <w:top w:val="none" w:sz="0" w:space="0" w:color="auto"/>
            <w:left w:val="none" w:sz="0" w:space="0" w:color="auto"/>
            <w:bottom w:val="none" w:sz="0" w:space="0" w:color="auto"/>
            <w:right w:val="none" w:sz="0" w:space="0" w:color="auto"/>
          </w:divBdr>
        </w:div>
        <w:div w:id="1996639035">
          <w:marLeft w:val="0"/>
          <w:marRight w:val="0"/>
          <w:marTop w:val="0"/>
          <w:marBottom w:val="0"/>
          <w:divBdr>
            <w:top w:val="none" w:sz="0" w:space="0" w:color="auto"/>
            <w:left w:val="none" w:sz="0" w:space="0" w:color="auto"/>
            <w:bottom w:val="none" w:sz="0" w:space="0" w:color="auto"/>
            <w:right w:val="none" w:sz="0" w:space="0" w:color="auto"/>
          </w:divBdr>
        </w:div>
        <w:div w:id="583075656">
          <w:marLeft w:val="0"/>
          <w:marRight w:val="0"/>
          <w:marTop w:val="0"/>
          <w:marBottom w:val="0"/>
          <w:divBdr>
            <w:top w:val="none" w:sz="0" w:space="0" w:color="auto"/>
            <w:left w:val="none" w:sz="0" w:space="0" w:color="auto"/>
            <w:bottom w:val="none" w:sz="0" w:space="0" w:color="auto"/>
            <w:right w:val="none" w:sz="0" w:space="0" w:color="auto"/>
          </w:divBdr>
        </w:div>
        <w:div w:id="1641962205">
          <w:marLeft w:val="0"/>
          <w:marRight w:val="0"/>
          <w:marTop w:val="0"/>
          <w:marBottom w:val="0"/>
          <w:divBdr>
            <w:top w:val="none" w:sz="0" w:space="0" w:color="auto"/>
            <w:left w:val="none" w:sz="0" w:space="0" w:color="auto"/>
            <w:bottom w:val="none" w:sz="0" w:space="0" w:color="auto"/>
            <w:right w:val="none" w:sz="0" w:space="0" w:color="auto"/>
          </w:divBdr>
        </w:div>
        <w:div w:id="100491633">
          <w:marLeft w:val="0"/>
          <w:marRight w:val="0"/>
          <w:marTop w:val="0"/>
          <w:marBottom w:val="0"/>
          <w:divBdr>
            <w:top w:val="none" w:sz="0" w:space="0" w:color="auto"/>
            <w:left w:val="none" w:sz="0" w:space="0" w:color="auto"/>
            <w:bottom w:val="none" w:sz="0" w:space="0" w:color="auto"/>
            <w:right w:val="none" w:sz="0" w:space="0" w:color="auto"/>
          </w:divBdr>
        </w:div>
        <w:div w:id="1276712272">
          <w:marLeft w:val="0"/>
          <w:marRight w:val="0"/>
          <w:marTop w:val="0"/>
          <w:marBottom w:val="0"/>
          <w:divBdr>
            <w:top w:val="none" w:sz="0" w:space="0" w:color="auto"/>
            <w:left w:val="none" w:sz="0" w:space="0" w:color="auto"/>
            <w:bottom w:val="none" w:sz="0" w:space="0" w:color="auto"/>
            <w:right w:val="none" w:sz="0" w:space="0" w:color="auto"/>
          </w:divBdr>
        </w:div>
        <w:div w:id="901598026">
          <w:marLeft w:val="0"/>
          <w:marRight w:val="0"/>
          <w:marTop w:val="0"/>
          <w:marBottom w:val="0"/>
          <w:divBdr>
            <w:top w:val="none" w:sz="0" w:space="0" w:color="auto"/>
            <w:left w:val="none" w:sz="0" w:space="0" w:color="auto"/>
            <w:bottom w:val="none" w:sz="0" w:space="0" w:color="auto"/>
            <w:right w:val="none" w:sz="0" w:space="0" w:color="auto"/>
          </w:divBdr>
        </w:div>
        <w:div w:id="124977708">
          <w:marLeft w:val="0"/>
          <w:marRight w:val="0"/>
          <w:marTop w:val="0"/>
          <w:marBottom w:val="0"/>
          <w:divBdr>
            <w:top w:val="none" w:sz="0" w:space="0" w:color="auto"/>
            <w:left w:val="none" w:sz="0" w:space="0" w:color="auto"/>
            <w:bottom w:val="none" w:sz="0" w:space="0" w:color="auto"/>
            <w:right w:val="none" w:sz="0" w:space="0" w:color="auto"/>
          </w:divBdr>
        </w:div>
        <w:div w:id="1359965712">
          <w:marLeft w:val="0"/>
          <w:marRight w:val="0"/>
          <w:marTop w:val="0"/>
          <w:marBottom w:val="0"/>
          <w:divBdr>
            <w:top w:val="none" w:sz="0" w:space="0" w:color="auto"/>
            <w:left w:val="none" w:sz="0" w:space="0" w:color="auto"/>
            <w:bottom w:val="none" w:sz="0" w:space="0" w:color="auto"/>
            <w:right w:val="none" w:sz="0" w:space="0" w:color="auto"/>
          </w:divBdr>
        </w:div>
        <w:div w:id="1966042916">
          <w:marLeft w:val="0"/>
          <w:marRight w:val="0"/>
          <w:marTop w:val="0"/>
          <w:marBottom w:val="0"/>
          <w:divBdr>
            <w:top w:val="none" w:sz="0" w:space="0" w:color="auto"/>
            <w:left w:val="none" w:sz="0" w:space="0" w:color="auto"/>
            <w:bottom w:val="none" w:sz="0" w:space="0" w:color="auto"/>
            <w:right w:val="none" w:sz="0" w:space="0" w:color="auto"/>
          </w:divBdr>
        </w:div>
        <w:div w:id="1668632925">
          <w:marLeft w:val="0"/>
          <w:marRight w:val="0"/>
          <w:marTop w:val="0"/>
          <w:marBottom w:val="0"/>
          <w:divBdr>
            <w:top w:val="none" w:sz="0" w:space="0" w:color="auto"/>
            <w:left w:val="none" w:sz="0" w:space="0" w:color="auto"/>
            <w:bottom w:val="none" w:sz="0" w:space="0" w:color="auto"/>
            <w:right w:val="none" w:sz="0" w:space="0" w:color="auto"/>
          </w:divBdr>
        </w:div>
        <w:div w:id="2002000492">
          <w:marLeft w:val="0"/>
          <w:marRight w:val="0"/>
          <w:marTop w:val="0"/>
          <w:marBottom w:val="0"/>
          <w:divBdr>
            <w:top w:val="none" w:sz="0" w:space="0" w:color="auto"/>
            <w:left w:val="none" w:sz="0" w:space="0" w:color="auto"/>
            <w:bottom w:val="none" w:sz="0" w:space="0" w:color="auto"/>
            <w:right w:val="none" w:sz="0" w:space="0" w:color="auto"/>
          </w:divBdr>
        </w:div>
        <w:div w:id="724524790">
          <w:marLeft w:val="0"/>
          <w:marRight w:val="0"/>
          <w:marTop w:val="0"/>
          <w:marBottom w:val="0"/>
          <w:divBdr>
            <w:top w:val="none" w:sz="0" w:space="0" w:color="auto"/>
            <w:left w:val="none" w:sz="0" w:space="0" w:color="auto"/>
            <w:bottom w:val="none" w:sz="0" w:space="0" w:color="auto"/>
            <w:right w:val="none" w:sz="0" w:space="0" w:color="auto"/>
          </w:divBdr>
        </w:div>
        <w:div w:id="579827919">
          <w:marLeft w:val="0"/>
          <w:marRight w:val="0"/>
          <w:marTop w:val="0"/>
          <w:marBottom w:val="0"/>
          <w:divBdr>
            <w:top w:val="none" w:sz="0" w:space="0" w:color="auto"/>
            <w:left w:val="none" w:sz="0" w:space="0" w:color="auto"/>
            <w:bottom w:val="none" w:sz="0" w:space="0" w:color="auto"/>
            <w:right w:val="none" w:sz="0" w:space="0" w:color="auto"/>
          </w:divBdr>
        </w:div>
        <w:div w:id="993025282">
          <w:marLeft w:val="0"/>
          <w:marRight w:val="0"/>
          <w:marTop w:val="0"/>
          <w:marBottom w:val="0"/>
          <w:divBdr>
            <w:top w:val="none" w:sz="0" w:space="0" w:color="auto"/>
            <w:left w:val="none" w:sz="0" w:space="0" w:color="auto"/>
            <w:bottom w:val="none" w:sz="0" w:space="0" w:color="auto"/>
            <w:right w:val="none" w:sz="0" w:space="0" w:color="auto"/>
          </w:divBdr>
        </w:div>
        <w:div w:id="758217758">
          <w:marLeft w:val="0"/>
          <w:marRight w:val="0"/>
          <w:marTop w:val="0"/>
          <w:marBottom w:val="0"/>
          <w:divBdr>
            <w:top w:val="none" w:sz="0" w:space="0" w:color="auto"/>
            <w:left w:val="none" w:sz="0" w:space="0" w:color="auto"/>
            <w:bottom w:val="none" w:sz="0" w:space="0" w:color="auto"/>
            <w:right w:val="none" w:sz="0" w:space="0" w:color="auto"/>
          </w:divBdr>
        </w:div>
        <w:div w:id="1138644997">
          <w:marLeft w:val="0"/>
          <w:marRight w:val="0"/>
          <w:marTop w:val="0"/>
          <w:marBottom w:val="0"/>
          <w:divBdr>
            <w:top w:val="none" w:sz="0" w:space="0" w:color="auto"/>
            <w:left w:val="none" w:sz="0" w:space="0" w:color="auto"/>
            <w:bottom w:val="none" w:sz="0" w:space="0" w:color="auto"/>
            <w:right w:val="none" w:sz="0" w:space="0" w:color="auto"/>
          </w:divBdr>
        </w:div>
        <w:div w:id="1609845956">
          <w:marLeft w:val="0"/>
          <w:marRight w:val="0"/>
          <w:marTop w:val="0"/>
          <w:marBottom w:val="0"/>
          <w:divBdr>
            <w:top w:val="none" w:sz="0" w:space="0" w:color="auto"/>
            <w:left w:val="none" w:sz="0" w:space="0" w:color="auto"/>
            <w:bottom w:val="none" w:sz="0" w:space="0" w:color="auto"/>
            <w:right w:val="none" w:sz="0" w:space="0" w:color="auto"/>
          </w:divBdr>
        </w:div>
        <w:div w:id="566693150">
          <w:marLeft w:val="0"/>
          <w:marRight w:val="0"/>
          <w:marTop w:val="0"/>
          <w:marBottom w:val="0"/>
          <w:divBdr>
            <w:top w:val="none" w:sz="0" w:space="0" w:color="auto"/>
            <w:left w:val="none" w:sz="0" w:space="0" w:color="auto"/>
            <w:bottom w:val="none" w:sz="0" w:space="0" w:color="auto"/>
            <w:right w:val="none" w:sz="0" w:space="0" w:color="auto"/>
          </w:divBdr>
        </w:div>
        <w:div w:id="900753129">
          <w:marLeft w:val="0"/>
          <w:marRight w:val="0"/>
          <w:marTop w:val="0"/>
          <w:marBottom w:val="0"/>
          <w:divBdr>
            <w:top w:val="none" w:sz="0" w:space="0" w:color="auto"/>
            <w:left w:val="none" w:sz="0" w:space="0" w:color="auto"/>
            <w:bottom w:val="none" w:sz="0" w:space="0" w:color="auto"/>
            <w:right w:val="none" w:sz="0" w:space="0" w:color="auto"/>
          </w:divBdr>
        </w:div>
        <w:div w:id="805124274">
          <w:marLeft w:val="0"/>
          <w:marRight w:val="0"/>
          <w:marTop w:val="0"/>
          <w:marBottom w:val="0"/>
          <w:divBdr>
            <w:top w:val="none" w:sz="0" w:space="0" w:color="auto"/>
            <w:left w:val="none" w:sz="0" w:space="0" w:color="auto"/>
            <w:bottom w:val="none" w:sz="0" w:space="0" w:color="auto"/>
            <w:right w:val="none" w:sz="0" w:space="0" w:color="auto"/>
          </w:divBdr>
        </w:div>
        <w:div w:id="616376790">
          <w:marLeft w:val="0"/>
          <w:marRight w:val="0"/>
          <w:marTop w:val="0"/>
          <w:marBottom w:val="0"/>
          <w:divBdr>
            <w:top w:val="none" w:sz="0" w:space="0" w:color="auto"/>
            <w:left w:val="none" w:sz="0" w:space="0" w:color="auto"/>
            <w:bottom w:val="none" w:sz="0" w:space="0" w:color="auto"/>
            <w:right w:val="none" w:sz="0" w:space="0" w:color="auto"/>
          </w:divBdr>
        </w:div>
        <w:div w:id="493228102">
          <w:marLeft w:val="0"/>
          <w:marRight w:val="0"/>
          <w:marTop w:val="0"/>
          <w:marBottom w:val="0"/>
          <w:divBdr>
            <w:top w:val="none" w:sz="0" w:space="0" w:color="auto"/>
            <w:left w:val="none" w:sz="0" w:space="0" w:color="auto"/>
            <w:bottom w:val="none" w:sz="0" w:space="0" w:color="auto"/>
            <w:right w:val="none" w:sz="0" w:space="0" w:color="auto"/>
          </w:divBdr>
        </w:div>
        <w:div w:id="1735814997">
          <w:marLeft w:val="0"/>
          <w:marRight w:val="0"/>
          <w:marTop w:val="0"/>
          <w:marBottom w:val="0"/>
          <w:divBdr>
            <w:top w:val="none" w:sz="0" w:space="0" w:color="auto"/>
            <w:left w:val="none" w:sz="0" w:space="0" w:color="auto"/>
            <w:bottom w:val="none" w:sz="0" w:space="0" w:color="auto"/>
            <w:right w:val="none" w:sz="0" w:space="0" w:color="auto"/>
          </w:divBdr>
        </w:div>
        <w:div w:id="781070893">
          <w:marLeft w:val="0"/>
          <w:marRight w:val="0"/>
          <w:marTop w:val="0"/>
          <w:marBottom w:val="0"/>
          <w:divBdr>
            <w:top w:val="none" w:sz="0" w:space="0" w:color="auto"/>
            <w:left w:val="none" w:sz="0" w:space="0" w:color="auto"/>
            <w:bottom w:val="none" w:sz="0" w:space="0" w:color="auto"/>
            <w:right w:val="none" w:sz="0" w:space="0" w:color="auto"/>
          </w:divBdr>
        </w:div>
        <w:div w:id="131138985">
          <w:marLeft w:val="0"/>
          <w:marRight w:val="0"/>
          <w:marTop w:val="0"/>
          <w:marBottom w:val="0"/>
          <w:divBdr>
            <w:top w:val="none" w:sz="0" w:space="0" w:color="auto"/>
            <w:left w:val="none" w:sz="0" w:space="0" w:color="auto"/>
            <w:bottom w:val="none" w:sz="0" w:space="0" w:color="auto"/>
            <w:right w:val="none" w:sz="0" w:space="0" w:color="auto"/>
          </w:divBdr>
        </w:div>
        <w:div w:id="1078283160">
          <w:marLeft w:val="0"/>
          <w:marRight w:val="0"/>
          <w:marTop w:val="0"/>
          <w:marBottom w:val="0"/>
          <w:divBdr>
            <w:top w:val="none" w:sz="0" w:space="0" w:color="auto"/>
            <w:left w:val="none" w:sz="0" w:space="0" w:color="auto"/>
            <w:bottom w:val="none" w:sz="0" w:space="0" w:color="auto"/>
            <w:right w:val="none" w:sz="0" w:space="0" w:color="auto"/>
          </w:divBdr>
        </w:div>
        <w:div w:id="658995515">
          <w:marLeft w:val="0"/>
          <w:marRight w:val="0"/>
          <w:marTop w:val="0"/>
          <w:marBottom w:val="0"/>
          <w:divBdr>
            <w:top w:val="none" w:sz="0" w:space="0" w:color="auto"/>
            <w:left w:val="none" w:sz="0" w:space="0" w:color="auto"/>
            <w:bottom w:val="none" w:sz="0" w:space="0" w:color="auto"/>
            <w:right w:val="none" w:sz="0" w:space="0" w:color="auto"/>
          </w:divBdr>
        </w:div>
        <w:div w:id="1713462613">
          <w:marLeft w:val="0"/>
          <w:marRight w:val="0"/>
          <w:marTop w:val="0"/>
          <w:marBottom w:val="0"/>
          <w:divBdr>
            <w:top w:val="none" w:sz="0" w:space="0" w:color="auto"/>
            <w:left w:val="none" w:sz="0" w:space="0" w:color="auto"/>
            <w:bottom w:val="none" w:sz="0" w:space="0" w:color="auto"/>
            <w:right w:val="none" w:sz="0" w:space="0" w:color="auto"/>
          </w:divBdr>
        </w:div>
        <w:div w:id="504630960">
          <w:marLeft w:val="0"/>
          <w:marRight w:val="0"/>
          <w:marTop w:val="0"/>
          <w:marBottom w:val="0"/>
          <w:divBdr>
            <w:top w:val="none" w:sz="0" w:space="0" w:color="auto"/>
            <w:left w:val="none" w:sz="0" w:space="0" w:color="auto"/>
            <w:bottom w:val="none" w:sz="0" w:space="0" w:color="auto"/>
            <w:right w:val="none" w:sz="0" w:space="0" w:color="auto"/>
          </w:divBdr>
        </w:div>
        <w:div w:id="328679921">
          <w:marLeft w:val="0"/>
          <w:marRight w:val="0"/>
          <w:marTop w:val="0"/>
          <w:marBottom w:val="0"/>
          <w:divBdr>
            <w:top w:val="none" w:sz="0" w:space="0" w:color="auto"/>
            <w:left w:val="none" w:sz="0" w:space="0" w:color="auto"/>
            <w:bottom w:val="none" w:sz="0" w:space="0" w:color="auto"/>
            <w:right w:val="none" w:sz="0" w:space="0" w:color="auto"/>
          </w:divBdr>
        </w:div>
        <w:div w:id="1164977890">
          <w:marLeft w:val="0"/>
          <w:marRight w:val="0"/>
          <w:marTop w:val="0"/>
          <w:marBottom w:val="0"/>
          <w:divBdr>
            <w:top w:val="none" w:sz="0" w:space="0" w:color="auto"/>
            <w:left w:val="none" w:sz="0" w:space="0" w:color="auto"/>
            <w:bottom w:val="none" w:sz="0" w:space="0" w:color="auto"/>
            <w:right w:val="none" w:sz="0" w:space="0" w:color="auto"/>
          </w:divBdr>
        </w:div>
        <w:div w:id="1290479621">
          <w:marLeft w:val="0"/>
          <w:marRight w:val="0"/>
          <w:marTop w:val="0"/>
          <w:marBottom w:val="0"/>
          <w:divBdr>
            <w:top w:val="none" w:sz="0" w:space="0" w:color="auto"/>
            <w:left w:val="none" w:sz="0" w:space="0" w:color="auto"/>
            <w:bottom w:val="none" w:sz="0" w:space="0" w:color="auto"/>
            <w:right w:val="none" w:sz="0" w:space="0" w:color="auto"/>
          </w:divBdr>
        </w:div>
        <w:div w:id="1547571029">
          <w:marLeft w:val="0"/>
          <w:marRight w:val="0"/>
          <w:marTop w:val="0"/>
          <w:marBottom w:val="0"/>
          <w:divBdr>
            <w:top w:val="none" w:sz="0" w:space="0" w:color="auto"/>
            <w:left w:val="none" w:sz="0" w:space="0" w:color="auto"/>
            <w:bottom w:val="none" w:sz="0" w:space="0" w:color="auto"/>
            <w:right w:val="none" w:sz="0" w:space="0" w:color="auto"/>
          </w:divBdr>
        </w:div>
        <w:div w:id="772750746">
          <w:marLeft w:val="0"/>
          <w:marRight w:val="0"/>
          <w:marTop w:val="0"/>
          <w:marBottom w:val="0"/>
          <w:divBdr>
            <w:top w:val="none" w:sz="0" w:space="0" w:color="auto"/>
            <w:left w:val="none" w:sz="0" w:space="0" w:color="auto"/>
            <w:bottom w:val="none" w:sz="0" w:space="0" w:color="auto"/>
            <w:right w:val="none" w:sz="0" w:space="0" w:color="auto"/>
          </w:divBdr>
        </w:div>
        <w:div w:id="1662932189">
          <w:marLeft w:val="0"/>
          <w:marRight w:val="0"/>
          <w:marTop w:val="0"/>
          <w:marBottom w:val="0"/>
          <w:divBdr>
            <w:top w:val="none" w:sz="0" w:space="0" w:color="auto"/>
            <w:left w:val="none" w:sz="0" w:space="0" w:color="auto"/>
            <w:bottom w:val="none" w:sz="0" w:space="0" w:color="auto"/>
            <w:right w:val="none" w:sz="0" w:space="0" w:color="auto"/>
          </w:divBdr>
        </w:div>
        <w:div w:id="1205169578">
          <w:marLeft w:val="0"/>
          <w:marRight w:val="0"/>
          <w:marTop w:val="0"/>
          <w:marBottom w:val="0"/>
          <w:divBdr>
            <w:top w:val="none" w:sz="0" w:space="0" w:color="auto"/>
            <w:left w:val="none" w:sz="0" w:space="0" w:color="auto"/>
            <w:bottom w:val="none" w:sz="0" w:space="0" w:color="auto"/>
            <w:right w:val="none" w:sz="0" w:space="0" w:color="auto"/>
          </w:divBdr>
        </w:div>
        <w:div w:id="748039011">
          <w:marLeft w:val="0"/>
          <w:marRight w:val="0"/>
          <w:marTop w:val="0"/>
          <w:marBottom w:val="0"/>
          <w:divBdr>
            <w:top w:val="none" w:sz="0" w:space="0" w:color="auto"/>
            <w:left w:val="none" w:sz="0" w:space="0" w:color="auto"/>
            <w:bottom w:val="none" w:sz="0" w:space="0" w:color="auto"/>
            <w:right w:val="none" w:sz="0" w:space="0" w:color="auto"/>
          </w:divBdr>
        </w:div>
        <w:div w:id="147868533">
          <w:marLeft w:val="0"/>
          <w:marRight w:val="0"/>
          <w:marTop w:val="0"/>
          <w:marBottom w:val="0"/>
          <w:divBdr>
            <w:top w:val="none" w:sz="0" w:space="0" w:color="auto"/>
            <w:left w:val="none" w:sz="0" w:space="0" w:color="auto"/>
            <w:bottom w:val="none" w:sz="0" w:space="0" w:color="auto"/>
            <w:right w:val="none" w:sz="0" w:space="0" w:color="auto"/>
          </w:divBdr>
        </w:div>
        <w:div w:id="1444614624">
          <w:marLeft w:val="0"/>
          <w:marRight w:val="0"/>
          <w:marTop w:val="0"/>
          <w:marBottom w:val="0"/>
          <w:divBdr>
            <w:top w:val="none" w:sz="0" w:space="0" w:color="auto"/>
            <w:left w:val="none" w:sz="0" w:space="0" w:color="auto"/>
            <w:bottom w:val="none" w:sz="0" w:space="0" w:color="auto"/>
            <w:right w:val="none" w:sz="0" w:space="0" w:color="auto"/>
          </w:divBdr>
        </w:div>
        <w:div w:id="1313411402">
          <w:marLeft w:val="0"/>
          <w:marRight w:val="0"/>
          <w:marTop w:val="0"/>
          <w:marBottom w:val="0"/>
          <w:divBdr>
            <w:top w:val="none" w:sz="0" w:space="0" w:color="auto"/>
            <w:left w:val="none" w:sz="0" w:space="0" w:color="auto"/>
            <w:bottom w:val="none" w:sz="0" w:space="0" w:color="auto"/>
            <w:right w:val="none" w:sz="0" w:space="0" w:color="auto"/>
          </w:divBdr>
        </w:div>
        <w:div w:id="1676104126">
          <w:marLeft w:val="0"/>
          <w:marRight w:val="0"/>
          <w:marTop w:val="0"/>
          <w:marBottom w:val="0"/>
          <w:divBdr>
            <w:top w:val="none" w:sz="0" w:space="0" w:color="auto"/>
            <w:left w:val="none" w:sz="0" w:space="0" w:color="auto"/>
            <w:bottom w:val="none" w:sz="0" w:space="0" w:color="auto"/>
            <w:right w:val="none" w:sz="0" w:space="0" w:color="auto"/>
          </w:divBdr>
        </w:div>
        <w:div w:id="341247740">
          <w:marLeft w:val="0"/>
          <w:marRight w:val="0"/>
          <w:marTop w:val="0"/>
          <w:marBottom w:val="0"/>
          <w:divBdr>
            <w:top w:val="none" w:sz="0" w:space="0" w:color="auto"/>
            <w:left w:val="none" w:sz="0" w:space="0" w:color="auto"/>
            <w:bottom w:val="none" w:sz="0" w:space="0" w:color="auto"/>
            <w:right w:val="none" w:sz="0" w:space="0" w:color="auto"/>
          </w:divBdr>
        </w:div>
        <w:div w:id="1885479216">
          <w:marLeft w:val="0"/>
          <w:marRight w:val="0"/>
          <w:marTop w:val="0"/>
          <w:marBottom w:val="0"/>
          <w:divBdr>
            <w:top w:val="none" w:sz="0" w:space="0" w:color="auto"/>
            <w:left w:val="none" w:sz="0" w:space="0" w:color="auto"/>
            <w:bottom w:val="none" w:sz="0" w:space="0" w:color="auto"/>
            <w:right w:val="none" w:sz="0" w:space="0" w:color="auto"/>
          </w:divBdr>
        </w:div>
        <w:div w:id="1309047874">
          <w:marLeft w:val="0"/>
          <w:marRight w:val="0"/>
          <w:marTop w:val="0"/>
          <w:marBottom w:val="0"/>
          <w:divBdr>
            <w:top w:val="none" w:sz="0" w:space="0" w:color="auto"/>
            <w:left w:val="none" w:sz="0" w:space="0" w:color="auto"/>
            <w:bottom w:val="none" w:sz="0" w:space="0" w:color="auto"/>
            <w:right w:val="none" w:sz="0" w:space="0" w:color="auto"/>
          </w:divBdr>
        </w:div>
        <w:div w:id="227765074">
          <w:marLeft w:val="0"/>
          <w:marRight w:val="0"/>
          <w:marTop w:val="0"/>
          <w:marBottom w:val="0"/>
          <w:divBdr>
            <w:top w:val="none" w:sz="0" w:space="0" w:color="auto"/>
            <w:left w:val="none" w:sz="0" w:space="0" w:color="auto"/>
            <w:bottom w:val="none" w:sz="0" w:space="0" w:color="auto"/>
            <w:right w:val="none" w:sz="0" w:space="0" w:color="auto"/>
          </w:divBdr>
        </w:div>
        <w:div w:id="1331373302">
          <w:marLeft w:val="0"/>
          <w:marRight w:val="0"/>
          <w:marTop w:val="0"/>
          <w:marBottom w:val="0"/>
          <w:divBdr>
            <w:top w:val="none" w:sz="0" w:space="0" w:color="auto"/>
            <w:left w:val="none" w:sz="0" w:space="0" w:color="auto"/>
            <w:bottom w:val="none" w:sz="0" w:space="0" w:color="auto"/>
            <w:right w:val="none" w:sz="0" w:space="0" w:color="auto"/>
          </w:divBdr>
        </w:div>
      </w:divsChild>
    </w:div>
    <w:div w:id="185294485">
      <w:bodyDiv w:val="1"/>
      <w:marLeft w:val="0"/>
      <w:marRight w:val="0"/>
      <w:marTop w:val="0"/>
      <w:marBottom w:val="0"/>
      <w:divBdr>
        <w:top w:val="none" w:sz="0" w:space="0" w:color="auto"/>
        <w:left w:val="none" w:sz="0" w:space="0" w:color="auto"/>
        <w:bottom w:val="none" w:sz="0" w:space="0" w:color="auto"/>
        <w:right w:val="none" w:sz="0" w:space="0" w:color="auto"/>
      </w:divBdr>
      <w:divsChild>
        <w:div w:id="1140879794">
          <w:marLeft w:val="0"/>
          <w:marRight w:val="0"/>
          <w:marTop w:val="0"/>
          <w:marBottom w:val="0"/>
          <w:divBdr>
            <w:top w:val="none" w:sz="0" w:space="0" w:color="auto"/>
            <w:left w:val="none" w:sz="0" w:space="0" w:color="auto"/>
            <w:bottom w:val="none" w:sz="0" w:space="0" w:color="auto"/>
            <w:right w:val="none" w:sz="0" w:space="0" w:color="auto"/>
          </w:divBdr>
        </w:div>
        <w:div w:id="1858689480">
          <w:marLeft w:val="0"/>
          <w:marRight w:val="0"/>
          <w:marTop w:val="0"/>
          <w:marBottom w:val="0"/>
          <w:divBdr>
            <w:top w:val="none" w:sz="0" w:space="0" w:color="auto"/>
            <w:left w:val="none" w:sz="0" w:space="0" w:color="auto"/>
            <w:bottom w:val="none" w:sz="0" w:space="0" w:color="auto"/>
            <w:right w:val="none" w:sz="0" w:space="0" w:color="auto"/>
          </w:divBdr>
        </w:div>
        <w:div w:id="2122873395">
          <w:marLeft w:val="0"/>
          <w:marRight w:val="0"/>
          <w:marTop w:val="0"/>
          <w:marBottom w:val="0"/>
          <w:divBdr>
            <w:top w:val="none" w:sz="0" w:space="0" w:color="auto"/>
            <w:left w:val="none" w:sz="0" w:space="0" w:color="auto"/>
            <w:bottom w:val="none" w:sz="0" w:space="0" w:color="auto"/>
            <w:right w:val="none" w:sz="0" w:space="0" w:color="auto"/>
          </w:divBdr>
        </w:div>
        <w:div w:id="596793477">
          <w:marLeft w:val="0"/>
          <w:marRight w:val="0"/>
          <w:marTop w:val="0"/>
          <w:marBottom w:val="0"/>
          <w:divBdr>
            <w:top w:val="none" w:sz="0" w:space="0" w:color="auto"/>
            <w:left w:val="none" w:sz="0" w:space="0" w:color="auto"/>
            <w:bottom w:val="none" w:sz="0" w:space="0" w:color="auto"/>
            <w:right w:val="none" w:sz="0" w:space="0" w:color="auto"/>
          </w:divBdr>
        </w:div>
        <w:div w:id="19553193">
          <w:marLeft w:val="0"/>
          <w:marRight w:val="0"/>
          <w:marTop w:val="0"/>
          <w:marBottom w:val="0"/>
          <w:divBdr>
            <w:top w:val="none" w:sz="0" w:space="0" w:color="auto"/>
            <w:left w:val="none" w:sz="0" w:space="0" w:color="auto"/>
            <w:bottom w:val="none" w:sz="0" w:space="0" w:color="auto"/>
            <w:right w:val="none" w:sz="0" w:space="0" w:color="auto"/>
          </w:divBdr>
        </w:div>
        <w:div w:id="210727318">
          <w:marLeft w:val="0"/>
          <w:marRight w:val="0"/>
          <w:marTop w:val="0"/>
          <w:marBottom w:val="0"/>
          <w:divBdr>
            <w:top w:val="none" w:sz="0" w:space="0" w:color="auto"/>
            <w:left w:val="none" w:sz="0" w:space="0" w:color="auto"/>
            <w:bottom w:val="none" w:sz="0" w:space="0" w:color="auto"/>
            <w:right w:val="none" w:sz="0" w:space="0" w:color="auto"/>
          </w:divBdr>
        </w:div>
        <w:div w:id="637733173">
          <w:marLeft w:val="0"/>
          <w:marRight w:val="0"/>
          <w:marTop w:val="0"/>
          <w:marBottom w:val="0"/>
          <w:divBdr>
            <w:top w:val="none" w:sz="0" w:space="0" w:color="auto"/>
            <w:left w:val="none" w:sz="0" w:space="0" w:color="auto"/>
            <w:bottom w:val="none" w:sz="0" w:space="0" w:color="auto"/>
            <w:right w:val="none" w:sz="0" w:space="0" w:color="auto"/>
          </w:divBdr>
        </w:div>
        <w:div w:id="1300770310">
          <w:marLeft w:val="0"/>
          <w:marRight w:val="0"/>
          <w:marTop w:val="0"/>
          <w:marBottom w:val="0"/>
          <w:divBdr>
            <w:top w:val="none" w:sz="0" w:space="0" w:color="auto"/>
            <w:left w:val="none" w:sz="0" w:space="0" w:color="auto"/>
            <w:bottom w:val="none" w:sz="0" w:space="0" w:color="auto"/>
            <w:right w:val="none" w:sz="0" w:space="0" w:color="auto"/>
          </w:divBdr>
        </w:div>
        <w:div w:id="607660453">
          <w:marLeft w:val="0"/>
          <w:marRight w:val="0"/>
          <w:marTop w:val="0"/>
          <w:marBottom w:val="0"/>
          <w:divBdr>
            <w:top w:val="none" w:sz="0" w:space="0" w:color="auto"/>
            <w:left w:val="none" w:sz="0" w:space="0" w:color="auto"/>
            <w:bottom w:val="none" w:sz="0" w:space="0" w:color="auto"/>
            <w:right w:val="none" w:sz="0" w:space="0" w:color="auto"/>
          </w:divBdr>
        </w:div>
        <w:div w:id="912466539">
          <w:marLeft w:val="0"/>
          <w:marRight w:val="0"/>
          <w:marTop w:val="0"/>
          <w:marBottom w:val="0"/>
          <w:divBdr>
            <w:top w:val="none" w:sz="0" w:space="0" w:color="auto"/>
            <w:left w:val="none" w:sz="0" w:space="0" w:color="auto"/>
            <w:bottom w:val="none" w:sz="0" w:space="0" w:color="auto"/>
            <w:right w:val="none" w:sz="0" w:space="0" w:color="auto"/>
          </w:divBdr>
        </w:div>
        <w:div w:id="1764182339">
          <w:marLeft w:val="0"/>
          <w:marRight w:val="0"/>
          <w:marTop w:val="0"/>
          <w:marBottom w:val="0"/>
          <w:divBdr>
            <w:top w:val="none" w:sz="0" w:space="0" w:color="auto"/>
            <w:left w:val="none" w:sz="0" w:space="0" w:color="auto"/>
            <w:bottom w:val="none" w:sz="0" w:space="0" w:color="auto"/>
            <w:right w:val="none" w:sz="0" w:space="0" w:color="auto"/>
          </w:divBdr>
        </w:div>
        <w:div w:id="645857582">
          <w:marLeft w:val="0"/>
          <w:marRight w:val="0"/>
          <w:marTop w:val="0"/>
          <w:marBottom w:val="0"/>
          <w:divBdr>
            <w:top w:val="none" w:sz="0" w:space="0" w:color="auto"/>
            <w:left w:val="none" w:sz="0" w:space="0" w:color="auto"/>
            <w:bottom w:val="none" w:sz="0" w:space="0" w:color="auto"/>
            <w:right w:val="none" w:sz="0" w:space="0" w:color="auto"/>
          </w:divBdr>
        </w:div>
        <w:div w:id="1450509545">
          <w:marLeft w:val="0"/>
          <w:marRight w:val="0"/>
          <w:marTop w:val="0"/>
          <w:marBottom w:val="0"/>
          <w:divBdr>
            <w:top w:val="none" w:sz="0" w:space="0" w:color="auto"/>
            <w:left w:val="none" w:sz="0" w:space="0" w:color="auto"/>
            <w:bottom w:val="none" w:sz="0" w:space="0" w:color="auto"/>
            <w:right w:val="none" w:sz="0" w:space="0" w:color="auto"/>
          </w:divBdr>
        </w:div>
        <w:div w:id="1818762655">
          <w:marLeft w:val="0"/>
          <w:marRight w:val="0"/>
          <w:marTop w:val="0"/>
          <w:marBottom w:val="0"/>
          <w:divBdr>
            <w:top w:val="none" w:sz="0" w:space="0" w:color="auto"/>
            <w:left w:val="none" w:sz="0" w:space="0" w:color="auto"/>
            <w:bottom w:val="none" w:sz="0" w:space="0" w:color="auto"/>
            <w:right w:val="none" w:sz="0" w:space="0" w:color="auto"/>
          </w:divBdr>
        </w:div>
        <w:div w:id="1851678730">
          <w:marLeft w:val="0"/>
          <w:marRight w:val="0"/>
          <w:marTop w:val="0"/>
          <w:marBottom w:val="0"/>
          <w:divBdr>
            <w:top w:val="none" w:sz="0" w:space="0" w:color="auto"/>
            <w:left w:val="none" w:sz="0" w:space="0" w:color="auto"/>
            <w:bottom w:val="none" w:sz="0" w:space="0" w:color="auto"/>
            <w:right w:val="none" w:sz="0" w:space="0" w:color="auto"/>
          </w:divBdr>
        </w:div>
        <w:div w:id="240483620">
          <w:marLeft w:val="0"/>
          <w:marRight w:val="0"/>
          <w:marTop w:val="0"/>
          <w:marBottom w:val="0"/>
          <w:divBdr>
            <w:top w:val="none" w:sz="0" w:space="0" w:color="auto"/>
            <w:left w:val="none" w:sz="0" w:space="0" w:color="auto"/>
            <w:bottom w:val="none" w:sz="0" w:space="0" w:color="auto"/>
            <w:right w:val="none" w:sz="0" w:space="0" w:color="auto"/>
          </w:divBdr>
        </w:div>
        <w:div w:id="48770693">
          <w:marLeft w:val="0"/>
          <w:marRight w:val="0"/>
          <w:marTop w:val="0"/>
          <w:marBottom w:val="0"/>
          <w:divBdr>
            <w:top w:val="none" w:sz="0" w:space="0" w:color="auto"/>
            <w:left w:val="none" w:sz="0" w:space="0" w:color="auto"/>
            <w:bottom w:val="none" w:sz="0" w:space="0" w:color="auto"/>
            <w:right w:val="none" w:sz="0" w:space="0" w:color="auto"/>
          </w:divBdr>
        </w:div>
        <w:div w:id="1106080700">
          <w:marLeft w:val="0"/>
          <w:marRight w:val="0"/>
          <w:marTop w:val="0"/>
          <w:marBottom w:val="0"/>
          <w:divBdr>
            <w:top w:val="none" w:sz="0" w:space="0" w:color="auto"/>
            <w:left w:val="none" w:sz="0" w:space="0" w:color="auto"/>
            <w:bottom w:val="none" w:sz="0" w:space="0" w:color="auto"/>
            <w:right w:val="none" w:sz="0" w:space="0" w:color="auto"/>
          </w:divBdr>
        </w:div>
        <w:div w:id="272830903">
          <w:marLeft w:val="0"/>
          <w:marRight w:val="0"/>
          <w:marTop w:val="0"/>
          <w:marBottom w:val="0"/>
          <w:divBdr>
            <w:top w:val="none" w:sz="0" w:space="0" w:color="auto"/>
            <w:left w:val="none" w:sz="0" w:space="0" w:color="auto"/>
            <w:bottom w:val="none" w:sz="0" w:space="0" w:color="auto"/>
            <w:right w:val="none" w:sz="0" w:space="0" w:color="auto"/>
          </w:divBdr>
        </w:div>
        <w:div w:id="785537471">
          <w:marLeft w:val="0"/>
          <w:marRight w:val="0"/>
          <w:marTop w:val="0"/>
          <w:marBottom w:val="0"/>
          <w:divBdr>
            <w:top w:val="none" w:sz="0" w:space="0" w:color="auto"/>
            <w:left w:val="none" w:sz="0" w:space="0" w:color="auto"/>
            <w:bottom w:val="none" w:sz="0" w:space="0" w:color="auto"/>
            <w:right w:val="none" w:sz="0" w:space="0" w:color="auto"/>
          </w:divBdr>
        </w:div>
        <w:div w:id="680397164">
          <w:marLeft w:val="0"/>
          <w:marRight w:val="0"/>
          <w:marTop w:val="0"/>
          <w:marBottom w:val="0"/>
          <w:divBdr>
            <w:top w:val="none" w:sz="0" w:space="0" w:color="auto"/>
            <w:left w:val="none" w:sz="0" w:space="0" w:color="auto"/>
            <w:bottom w:val="none" w:sz="0" w:space="0" w:color="auto"/>
            <w:right w:val="none" w:sz="0" w:space="0" w:color="auto"/>
          </w:divBdr>
        </w:div>
        <w:div w:id="1890921176">
          <w:marLeft w:val="0"/>
          <w:marRight w:val="0"/>
          <w:marTop w:val="0"/>
          <w:marBottom w:val="0"/>
          <w:divBdr>
            <w:top w:val="none" w:sz="0" w:space="0" w:color="auto"/>
            <w:left w:val="none" w:sz="0" w:space="0" w:color="auto"/>
            <w:bottom w:val="none" w:sz="0" w:space="0" w:color="auto"/>
            <w:right w:val="none" w:sz="0" w:space="0" w:color="auto"/>
          </w:divBdr>
        </w:div>
        <w:div w:id="804203430">
          <w:marLeft w:val="0"/>
          <w:marRight w:val="0"/>
          <w:marTop w:val="0"/>
          <w:marBottom w:val="0"/>
          <w:divBdr>
            <w:top w:val="none" w:sz="0" w:space="0" w:color="auto"/>
            <w:left w:val="none" w:sz="0" w:space="0" w:color="auto"/>
            <w:bottom w:val="none" w:sz="0" w:space="0" w:color="auto"/>
            <w:right w:val="none" w:sz="0" w:space="0" w:color="auto"/>
          </w:divBdr>
        </w:div>
        <w:div w:id="56439223">
          <w:marLeft w:val="0"/>
          <w:marRight w:val="0"/>
          <w:marTop w:val="0"/>
          <w:marBottom w:val="0"/>
          <w:divBdr>
            <w:top w:val="none" w:sz="0" w:space="0" w:color="auto"/>
            <w:left w:val="none" w:sz="0" w:space="0" w:color="auto"/>
            <w:bottom w:val="none" w:sz="0" w:space="0" w:color="auto"/>
            <w:right w:val="none" w:sz="0" w:space="0" w:color="auto"/>
          </w:divBdr>
        </w:div>
        <w:div w:id="1647785034">
          <w:marLeft w:val="0"/>
          <w:marRight w:val="0"/>
          <w:marTop w:val="0"/>
          <w:marBottom w:val="0"/>
          <w:divBdr>
            <w:top w:val="none" w:sz="0" w:space="0" w:color="auto"/>
            <w:left w:val="none" w:sz="0" w:space="0" w:color="auto"/>
            <w:bottom w:val="none" w:sz="0" w:space="0" w:color="auto"/>
            <w:right w:val="none" w:sz="0" w:space="0" w:color="auto"/>
          </w:divBdr>
        </w:div>
        <w:div w:id="56054411">
          <w:marLeft w:val="0"/>
          <w:marRight w:val="0"/>
          <w:marTop w:val="0"/>
          <w:marBottom w:val="0"/>
          <w:divBdr>
            <w:top w:val="none" w:sz="0" w:space="0" w:color="auto"/>
            <w:left w:val="none" w:sz="0" w:space="0" w:color="auto"/>
            <w:bottom w:val="none" w:sz="0" w:space="0" w:color="auto"/>
            <w:right w:val="none" w:sz="0" w:space="0" w:color="auto"/>
          </w:divBdr>
        </w:div>
        <w:div w:id="1011032497">
          <w:marLeft w:val="0"/>
          <w:marRight w:val="0"/>
          <w:marTop w:val="0"/>
          <w:marBottom w:val="0"/>
          <w:divBdr>
            <w:top w:val="none" w:sz="0" w:space="0" w:color="auto"/>
            <w:left w:val="none" w:sz="0" w:space="0" w:color="auto"/>
            <w:bottom w:val="none" w:sz="0" w:space="0" w:color="auto"/>
            <w:right w:val="none" w:sz="0" w:space="0" w:color="auto"/>
          </w:divBdr>
        </w:div>
        <w:div w:id="105739540">
          <w:marLeft w:val="0"/>
          <w:marRight w:val="0"/>
          <w:marTop w:val="0"/>
          <w:marBottom w:val="0"/>
          <w:divBdr>
            <w:top w:val="none" w:sz="0" w:space="0" w:color="auto"/>
            <w:left w:val="none" w:sz="0" w:space="0" w:color="auto"/>
            <w:bottom w:val="none" w:sz="0" w:space="0" w:color="auto"/>
            <w:right w:val="none" w:sz="0" w:space="0" w:color="auto"/>
          </w:divBdr>
        </w:div>
        <w:div w:id="640962947">
          <w:marLeft w:val="0"/>
          <w:marRight w:val="0"/>
          <w:marTop w:val="0"/>
          <w:marBottom w:val="0"/>
          <w:divBdr>
            <w:top w:val="none" w:sz="0" w:space="0" w:color="auto"/>
            <w:left w:val="none" w:sz="0" w:space="0" w:color="auto"/>
            <w:bottom w:val="none" w:sz="0" w:space="0" w:color="auto"/>
            <w:right w:val="none" w:sz="0" w:space="0" w:color="auto"/>
          </w:divBdr>
        </w:div>
        <w:div w:id="656030841">
          <w:marLeft w:val="0"/>
          <w:marRight w:val="0"/>
          <w:marTop w:val="0"/>
          <w:marBottom w:val="0"/>
          <w:divBdr>
            <w:top w:val="none" w:sz="0" w:space="0" w:color="auto"/>
            <w:left w:val="none" w:sz="0" w:space="0" w:color="auto"/>
            <w:bottom w:val="none" w:sz="0" w:space="0" w:color="auto"/>
            <w:right w:val="none" w:sz="0" w:space="0" w:color="auto"/>
          </w:divBdr>
        </w:div>
        <w:div w:id="68120934">
          <w:marLeft w:val="0"/>
          <w:marRight w:val="0"/>
          <w:marTop w:val="0"/>
          <w:marBottom w:val="0"/>
          <w:divBdr>
            <w:top w:val="none" w:sz="0" w:space="0" w:color="auto"/>
            <w:left w:val="none" w:sz="0" w:space="0" w:color="auto"/>
            <w:bottom w:val="none" w:sz="0" w:space="0" w:color="auto"/>
            <w:right w:val="none" w:sz="0" w:space="0" w:color="auto"/>
          </w:divBdr>
        </w:div>
        <w:div w:id="235240247">
          <w:marLeft w:val="0"/>
          <w:marRight w:val="0"/>
          <w:marTop w:val="0"/>
          <w:marBottom w:val="0"/>
          <w:divBdr>
            <w:top w:val="none" w:sz="0" w:space="0" w:color="auto"/>
            <w:left w:val="none" w:sz="0" w:space="0" w:color="auto"/>
            <w:bottom w:val="none" w:sz="0" w:space="0" w:color="auto"/>
            <w:right w:val="none" w:sz="0" w:space="0" w:color="auto"/>
          </w:divBdr>
        </w:div>
        <w:div w:id="749624376">
          <w:marLeft w:val="0"/>
          <w:marRight w:val="0"/>
          <w:marTop w:val="0"/>
          <w:marBottom w:val="0"/>
          <w:divBdr>
            <w:top w:val="none" w:sz="0" w:space="0" w:color="auto"/>
            <w:left w:val="none" w:sz="0" w:space="0" w:color="auto"/>
            <w:bottom w:val="none" w:sz="0" w:space="0" w:color="auto"/>
            <w:right w:val="none" w:sz="0" w:space="0" w:color="auto"/>
          </w:divBdr>
        </w:div>
        <w:div w:id="1932201358">
          <w:marLeft w:val="0"/>
          <w:marRight w:val="0"/>
          <w:marTop w:val="0"/>
          <w:marBottom w:val="0"/>
          <w:divBdr>
            <w:top w:val="none" w:sz="0" w:space="0" w:color="auto"/>
            <w:left w:val="none" w:sz="0" w:space="0" w:color="auto"/>
            <w:bottom w:val="none" w:sz="0" w:space="0" w:color="auto"/>
            <w:right w:val="none" w:sz="0" w:space="0" w:color="auto"/>
          </w:divBdr>
        </w:div>
        <w:div w:id="401220388">
          <w:marLeft w:val="0"/>
          <w:marRight w:val="0"/>
          <w:marTop w:val="0"/>
          <w:marBottom w:val="0"/>
          <w:divBdr>
            <w:top w:val="none" w:sz="0" w:space="0" w:color="auto"/>
            <w:left w:val="none" w:sz="0" w:space="0" w:color="auto"/>
            <w:bottom w:val="none" w:sz="0" w:space="0" w:color="auto"/>
            <w:right w:val="none" w:sz="0" w:space="0" w:color="auto"/>
          </w:divBdr>
        </w:div>
        <w:div w:id="585698915">
          <w:marLeft w:val="0"/>
          <w:marRight w:val="0"/>
          <w:marTop w:val="0"/>
          <w:marBottom w:val="0"/>
          <w:divBdr>
            <w:top w:val="none" w:sz="0" w:space="0" w:color="auto"/>
            <w:left w:val="none" w:sz="0" w:space="0" w:color="auto"/>
            <w:bottom w:val="none" w:sz="0" w:space="0" w:color="auto"/>
            <w:right w:val="none" w:sz="0" w:space="0" w:color="auto"/>
          </w:divBdr>
        </w:div>
      </w:divsChild>
    </w:div>
    <w:div w:id="1629122064">
      <w:bodyDiv w:val="1"/>
      <w:marLeft w:val="0"/>
      <w:marRight w:val="0"/>
      <w:marTop w:val="0"/>
      <w:marBottom w:val="0"/>
      <w:divBdr>
        <w:top w:val="none" w:sz="0" w:space="0" w:color="auto"/>
        <w:left w:val="none" w:sz="0" w:space="0" w:color="auto"/>
        <w:bottom w:val="none" w:sz="0" w:space="0" w:color="auto"/>
        <w:right w:val="none" w:sz="0" w:space="0" w:color="auto"/>
      </w:divBdr>
      <w:divsChild>
        <w:div w:id="1621766142">
          <w:marLeft w:val="0"/>
          <w:marRight w:val="0"/>
          <w:marTop w:val="0"/>
          <w:marBottom w:val="0"/>
          <w:divBdr>
            <w:top w:val="none" w:sz="0" w:space="0" w:color="auto"/>
            <w:left w:val="none" w:sz="0" w:space="0" w:color="auto"/>
            <w:bottom w:val="none" w:sz="0" w:space="0" w:color="auto"/>
            <w:right w:val="none" w:sz="0" w:space="0" w:color="auto"/>
          </w:divBdr>
        </w:div>
        <w:div w:id="1247302664">
          <w:marLeft w:val="0"/>
          <w:marRight w:val="0"/>
          <w:marTop w:val="0"/>
          <w:marBottom w:val="0"/>
          <w:divBdr>
            <w:top w:val="none" w:sz="0" w:space="0" w:color="auto"/>
            <w:left w:val="none" w:sz="0" w:space="0" w:color="auto"/>
            <w:bottom w:val="none" w:sz="0" w:space="0" w:color="auto"/>
            <w:right w:val="none" w:sz="0" w:space="0" w:color="auto"/>
          </w:divBdr>
        </w:div>
        <w:div w:id="1436171622">
          <w:marLeft w:val="0"/>
          <w:marRight w:val="0"/>
          <w:marTop w:val="0"/>
          <w:marBottom w:val="0"/>
          <w:divBdr>
            <w:top w:val="none" w:sz="0" w:space="0" w:color="auto"/>
            <w:left w:val="none" w:sz="0" w:space="0" w:color="auto"/>
            <w:bottom w:val="none" w:sz="0" w:space="0" w:color="auto"/>
            <w:right w:val="none" w:sz="0" w:space="0" w:color="auto"/>
          </w:divBdr>
        </w:div>
        <w:div w:id="278798478">
          <w:marLeft w:val="0"/>
          <w:marRight w:val="0"/>
          <w:marTop w:val="0"/>
          <w:marBottom w:val="0"/>
          <w:divBdr>
            <w:top w:val="none" w:sz="0" w:space="0" w:color="auto"/>
            <w:left w:val="none" w:sz="0" w:space="0" w:color="auto"/>
            <w:bottom w:val="none" w:sz="0" w:space="0" w:color="auto"/>
            <w:right w:val="none" w:sz="0" w:space="0" w:color="auto"/>
          </w:divBdr>
        </w:div>
        <w:div w:id="175119274">
          <w:marLeft w:val="0"/>
          <w:marRight w:val="0"/>
          <w:marTop w:val="0"/>
          <w:marBottom w:val="0"/>
          <w:divBdr>
            <w:top w:val="none" w:sz="0" w:space="0" w:color="auto"/>
            <w:left w:val="none" w:sz="0" w:space="0" w:color="auto"/>
            <w:bottom w:val="none" w:sz="0" w:space="0" w:color="auto"/>
            <w:right w:val="none" w:sz="0" w:space="0" w:color="auto"/>
          </w:divBdr>
        </w:div>
        <w:div w:id="1795908648">
          <w:marLeft w:val="0"/>
          <w:marRight w:val="0"/>
          <w:marTop w:val="0"/>
          <w:marBottom w:val="0"/>
          <w:divBdr>
            <w:top w:val="none" w:sz="0" w:space="0" w:color="auto"/>
            <w:left w:val="none" w:sz="0" w:space="0" w:color="auto"/>
            <w:bottom w:val="none" w:sz="0" w:space="0" w:color="auto"/>
            <w:right w:val="none" w:sz="0" w:space="0" w:color="auto"/>
          </w:divBdr>
        </w:div>
        <w:div w:id="1922251233">
          <w:marLeft w:val="0"/>
          <w:marRight w:val="0"/>
          <w:marTop w:val="0"/>
          <w:marBottom w:val="0"/>
          <w:divBdr>
            <w:top w:val="none" w:sz="0" w:space="0" w:color="auto"/>
            <w:left w:val="none" w:sz="0" w:space="0" w:color="auto"/>
            <w:bottom w:val="none" w:sz="0" w:space="0" w:color="auto"/>
            <w:right w:val="none" w:sz="0" w:space="0" w:color="auto"/>
          </w:divBdr>
        </w:div>
        <w:div w:id="1954510688">
          <w:marLeft w:val="0"/>
          <w:marRight w:val="0"/>
          <w:marTop w:val="0"/>
          <w:marBottom w:val="0"/>
          <w:divBdr>
            <w:top w:val="none" w:sz="0" w:space="0" w:color="auto"/>
            <w:left w:val="none" w:sz="0" w:space="0" w:color="auto"/>
            <w:bottom w:val="none" w:sz="0" w:space="0" w:color="auto"/>
            <w:right w:val="none" w:sz="0" w:space="0" w:color="auto"/>
          </w:divBdr>
        </w:div>
        <w:div w:id="1364163590">
          <w:marLeft w:val="0"/>
          <w:marRight w:val="0"/>
          <w:marTop w:val="0"/>
          <w:marBottom w:val="0"/>
          <w:divBdr>
            <w:top w:val="none" w:sz="0" w:space="0" w:color="auto"/>
            <w:left w:val="none" w:sz="0" w:space="0" w:color="auto"/>
            <w:bottom w:val="none" w:sz="0" w:space="0" w:color="auto"/>
            <w:right w:val="none" w:sz="0" w:space="0" w:color="auto"/>
          </w:divBdr>
        </w:div>
        <w:div w:id="629551231">
          <w:marLeft w:val="0"/>
          <w:marRight w:val="0"/>
          <w:marTop w:val="0"/>
          <w:marBottom w:val="0"/>
          <w:divBdr>
            <w:top w:val="none" w:sz="0" w:space="0" w:color="auto"/>
            <w:left w:val="none" w:sz="0" w:space="0" w:color="auto"/>
            <w:bottom w:val="none" w:sz="0" w:space="0" w:color="auto"/>
            <w:right w:val="none" w:sz="0" w:space="0" w:color="auto"/>
          </w:divBdr>
        </w:div>
        <w:div w:id="363286907">
          <w:marLeft w:val="0"/>
          <w:marRight w:val="0"/>
          <w:marTop w:val="0"/>
          <w:marBottom w:val="0"/>
          <w:divBdr>
            <w:top w:val="none" w:sz="0" w:space="0" w:color="auto"/>
            <w:left w:val="none" w:sz="0" w:space="0" w:color="auto"/>
            <w:bottom w:val="none" w:sz="0" w:space="0" w:color="auto"/>
            <w:right w:val="none" w:sz="0" w:space="0" w:color="auto"/>
          </w:divBdr>
        </w:div>
        <w:div w:id="147409147">
          <w:marLeft w:val="0"/>
          <w:marRight w:val="0"/>
          <w:marTop w:val="0"/>
          <w:marBottom w:val="0"/>
          <w:divBdr>
            <w:top w:val="none" w:sz="0" w:space="0" w:color="auto"/>
            <w:left w:val="none" w:sz="0" w:space="0" w:color="auto"/>
            <w:bottom w:val="none" w:sz="0" w:space="0" w:color="auto"/>
            <w:right w:val="none" w:sz="0" w:space="0" w:color="auto"/>
          </w:divBdr>
        </w:div>
        <w:div w:id="1880169161">
          <w:marLeft w:val="0"/>
          <w:marRight w:val="0"/>
          <w:marTop w:val="0"/>
          <w:marBottom w:val="0"/>
          <w:divBdr>
            <w:top w:val="none" w:sz="0" w:space="0" w:color="auto"/>
            <w:left w:val="none" w:sz="0" w:space="0" w:color="auto"/>
            <w:bottom w:val="none" w:sz="0" w:space="0" w:color="auto"/>
            <w:right w:val="none" w:sz="0" w:space="0" w:color="auto"/>
          </w:divBdr>
        </w:div>
        <w:div w:id="249824659">
          <w:marLeft w:val="0"/>
          <w:marRight w:val="0"/>
          <w:marTop w:val="0"/>
          <w:marBottom w:val="0"/>
          <w:divBdr>
            <w:top w:val="none" w:sz="0" w:space="0" w:color="auto"/>
            <w:left w:val="none" w:sz="0" w:space="0" w:color="auto"/>
            <w:bottom w:val="none" w:sz="0" w:space="0" w:color="auto"/>
            <w:right w:val="none" w:sz="0" w:space="0" w:color="auto"/>
          </w:divBdr>
        </w:div>
        <w:div w:id="1725832909">
          <w:marLeft w:val="0"/>
          <w:marRight w:val="0"/>
          <w:marTop w:val="0"/>
          <w:marBottom w:val="0"/>
          <w:divBdr>
            <w:top w:val="none" w:sz="0" w:space="0" w:color="auto"/>
            <w:left w:val="none" w:sz="0" w:space="0" w:color="auto"/>
            <w:bottom w:val="none" w:sz="0" w:space="0" w:color="auto"/>
            <w:right w:val="none" w:sz="0" w:space="0" w:color="auto"/>
          </w:divBdr>
        </w:div>
        <w:div w:id="1004089431">
          <w:marLeft w:val="0"/>
          <w:marRight w:val="0"/>
          <w:marTop w:val="0"/>
          <w:marBottom w:val="0"/>
          <w:divBdr>
            <w:top w:val="none" w:sz="0" w:space="0" w:color="auto"/>
            <w:left w:val="none" w:sz="0" w:space="0" w:color="auto"/>
            <w:bottom w:val="none" w:sz="0" w:space="0" w:color="auto"/>
            <w:right w:val="none" w:sz="0" w:space="0" w:color="auto"/>
          </w:divBdr>
        </w:div>
        <w:div w:id="2101678193">
          <w:marLeft w:val="0"/>
          <w:marRight w:val="0"/>
          <w:marTop w:val="0"/>
          <w:marBottom w:val="0"/>
          <w:divBdr>
            <w:top w:val="none" w:sz="0" w:space="0" w:color="auto"/>
            <w:left w:val="none" w:sz="0" w:space="0" w:color="auto"/>
            <w:bottom w:val="none" w:sz="0" w:space="0" w:color="auto"/>
            <w:right w:val="none" w:sz="0" w:space="0" w:color="auto"/>
          </w:divBdr>
        </w:div>
        <w:div w:id="1349256432">
          <w:marLeft w:val="0"/>
          <w:marRight w:val="0"/>
          <w:marTop w:val="0"/>
          <w:marBottom w:val="0"/>
          <w:divBdr>
            <w:top w:val="none" w:sz="0" w:space="0" w:color="auto"/>
            <w:left w:val="none" w:sz="0" w:space="0" w:color="auto"/>
            <w:bottom w:val="none" w:sz="0" w:space="0" w:color="auto"/>
            <w:right w:val="none" w:sz="0" w:space="0" w:color="auto"/>
          </w:divBdr>
        </w:div>
        <w:div w:id="1743941301">
          <w:marLeft w:val="0"/>
          <w:marRight w:val="0"/>
          <w:marTop w:val="0"/>
          <w:marBottom w:val="0"/>
          <w:divBdr>
            <w:top w:val="none" w:sz="0" w:space="0" w:color="auto"/>
            <w:left w:val="none" w:sz="0" w:space="0" w:color="auto"/>
            <w:bottom w:val="none" w:sz="0" w:space="0" w:color="auto"/>
            <w:right w:val="none" w:sz="0" w:space="0" w:color="auto"/>
          </w:divBdr>
        </w:div>
        <w:div w:id="1014040100">
          <w:marLeft w:val="0"/>
          <w:marRight w:val="0"/>
          <w:marTop w:val="0"/>
          <w:marBottom w:val="0"/>
          <w:divBdr>
            <w:top w:val="none" w:sz="0" w:space="0" w:color="auto"/>
            <w:left w:val="none" w:sz="0" w:space="0" w:color="auto"/>
            <w:bottom w:val="none" w:sz="0" w:space="0" w:color="auto"/>
            <w:right w:val="none" w:sz="0" w:space="0" w:color="auto"/>
          </w:divBdr>
        </w:div>
        <w:div w:id="588461881">
          <w:marLeft w:val="0"/>
          <w:marRight w:val="0"/>
          <w:marTop w:val="0"/>
          <w:marBottom w:val="0"/>
          <w:divBdr>
            <w:top w:val="none" w:sz="0" w:space="0" w:color="auto"/>
            <w:left w:val="none" w:sz="0" w:space="0" w:color="auto"/>
            <w:bottom w:val="none" w:sz="0" w:space="0" w:color="auto"/>
            <w:right w:val="none" w:sz="0" w:space="0" w:color="auto"/>
          </w:divBdr>
        </w:div>
        <w:div w:id="390351554">
          <w:marLeft w:val="0"/>
          <w:marRight w:val="0"/>
          <w:marTop w:val="0"/>
          <w:marBottom w:val="0"/>
          <w:divBdr>
            <w:top w:val="none" w:sz="0" w:space="0" w:color="auto"/>
            <w:left w:val="none" w:sz="0" w:space="0" w:color="auto"/>
            <w:bottom w:val="none" w:sz="0" w:space="0" w:color="auto"/>
            <w:right w:val="none" w:sz="0" w:space="0" w:color="auto"/>
          </w:divBdr>
        </w:div>
        <w:div w:id="284048851">
          <w:marLeft w:val="0"/>
          <w:marRight w:val="0"/>
          <w:marTop w:val="0"/>
          <w:marBottom w:val="0"/>
          <w:divBdr>
            <w:top w:val="none" w:sz="0" w:space="0" w:color="auto"/>
            <w:left w:val="none" w:sz="0" w:space="0" w:color="auto"/>
            <w:bottom w:val="none" w:sz="0" w:space="0" w:color="auto"/>
            <w:right w:val="none" w:sz="0" w:space="0" w:color="auto"/>
          </w:divBdr>
        </w:div>
        <w:div w:id="1521971500">
          <w:marLeft w:val="0"/>
          <w:marRight w:val="0"/>
          <w:marTop w:val="0"/>
          <w:marBottom w:val="0"/>
          <w:divBdr>
            <w:top w:val="none" w:sz="0" w:space="0" w:color="auto"/>
            <w:left w:val="none" w:sz="0" w:space="0" w:color="auto"/>
            <w:bottom w:val="none" w:sz="0" w:space="0" w:color="auto"/>
            <w:right w:val="none" w:sz="0" w:space="0" w:color="auto"/>
          </w:divBdr>
        </w:div>
        <w:div w:id="1167593831">
          <w:marLeft w:val="0"/>
          <w:marRight w:val="0"/>
          <w:marTop w:val="0"/>
          <w:marBottom w:val="0"/>
          <w:divBdr>
            <w:top w:val="none" w:sz="0" w:space="0" w:color="auto"/>
            <w:left w:val="none" w:sz="0" w:space="0" w:color="auto"/>
            <w:bottom w:val="none" w:sz="0" w:space="0" w:color="auto"/>
            <w:right w:val="none" w:sz="0" w:space="0" w:color="auto"/>
          </w:divBdr>
        </w:div>
        <w:div w:id="474640745">
          <w:marLeft w:val="0"/>
          <w:marRight w:val="0"/>
          <w:marTop w:val="0"/>
          <w:marBottom w:val="0"/>
          <w:divBdr>
            <w:top w:val="none" w:sz="0" w:space="0" w:color="auto"/>
            <w:left w:val="none" w:sz="0" w:space="0" w:color="auto"/>
            <w:bottom w:val="none" w:sz="0" w:space="0" w:color="auto"/>
            <w:right w:val="none" w:sz="0" w:space="0" w:color="auto"/>
          </w:divBdr>
        </w:div>
        <w:div w:id="72162581">
          <w:marLeft w:val="0"/>
          <w:marRight w:val="0"/>
          <w:marTop w:val="0"/>
          <w:marBottom w:val="0"/>
          <w:divBdr>
            <w:top w:val="none" w:sz="0" w:space="0" w:color="auto"/>
            <w:left w:val="none" w:sz="0" w:space="0" w:color="auto"/>
            <w:bottom w:val="none" w:sz="0" w:space="0" w:color="auto"/>
            <w:right w:val="none" w:sz="0" w:space="0" w:color="auto"/>
          </w:divBdr>
        </w:div>
        <w:div w:id="1139420119">
          <w:marLeft w:val="0"/>
          <w:marRight w:val="0"/>
          <w:marTop w:val="0"/>
          <w:marBottom w:val="0"/>
          <w:divBdr>
            <w:top w:val="none" w:sz="0" w:space="0" w:color="auto"/>
            <w:left w:val="none" w:sz="0" w:space="0" w:color="auto"/>
            <w:bottom w:val="none" w:sz="0" w:space="0" w:color="auto"/>
            <w:right w:val="none" w:sz="0" w:space="0" w:color="auto"/>
          </w:divBdr>
        </w:div>
        <w:div w:id="1575509343">
          <w:marLeft w:val="0"/>
          <w:marRight w:val="0"/>
          <w:marTop w:val="0"/>
          <w:marBottom w:val="0"/>
          <w:divBdr>
            <w:top w:val="none" w:sz="0" w:space="0" w:color="auto"/>
            <w:left w:val="none" w:sz="0" w:space="0" w:color="auto"/>
            <w:bottom w:val="none" w:sz="0" w:space="0" w:color="auto"/>
            <w:right w:val="none" w:sz="0" w:space="0" w:color="auto"/>
          </w:divBdr>
        </w:div>
        <w:div w:id="971863795">
          <w:marLeft w:val="0"/>
          <w:marRight w:val="0"/>
          <w:marTop w:val="0"/>
          <w:marBottom w:val="0"/>
          <w:divBdr>
            <w:top w:val="none" w:sz="0" w:space="0" w:color="auto"/>
            <w:left w:val="none" w:sz="0" w:space="0" w:color="auto"/>
            <w:bottom w:val="none" w:sz="0" w:space="0" w:color="auto"/>
            <w:right w:val="none" w:sz="0" w:space="0" w:color="auto"/>
          </w:divBdr>
        </w:div>
        <w:div w:id="23866307">
          <w:marLeft w:val="0"/>
          <w:marRight w:val="0"/>
          <w:marTop w:val="0"/>
          <w:marBottom w:val="0"/>
          <w:divBdr>
            <w:top w:val="none" w:sz="0" w:space="0" w:color="auto"/>
            <w:left w:val="none" w:sz="0" w:space="0" w:color="auto"/>
            <w:bottom w:val="none" w:sz="0" w:space="0" w:color="auto"/>
            <w:right w:val="none" w:sz="0" w:space="0" w:color="auto"/>
          </w:divBdr>
        </w:div>
        <w:div w:id="1746342680">
          <w:marLeft w:val="0"/>
          <w:marRight w:val="0"/>
          <w:marTop w:val="0"/>
          <w:marBottom w:val="0"/>
          <w:divBdr>
            <w:top w:val="none" w:sz="0" w:space="0" w:color="auto"/>
            <w:left w:val="none" w:sz="0" w:space="0" w:color="auto"/>
            <w:bottom w:val="none" w:sz="0" w:space="0" w:color="auto"/>
            <w:right w:val="none" w:sz="0" w:space="0" w:color="auto"/>
          </w:divBdr>
        </w:div>
        <w:div w:id="53044021">
          <w:marLeft w:val="0"/>
          <w:marRight w:val="0"/>
          <w:marTop w:val="0"/>
          <w:marBottom w:val="0"/>
          <w:divBdr>
            <w:top w:val="none" w:sz="0" w:space="0" w:color="auto"/>
            <w:left w:val="none" w:sz="0" w:space="0" w:color="auto"/>
            <w:bottom w:val="none" w:sz="0" w:space="0" w:color="auto"/>
            <w:right w:val="none" w:sz="0" w:space="0" w:color="auto"/>
          </w:divBdr>
        </w:div>
        <w:div w:id="281885385">
          <w:marLeft w:val="0"/>
          <w:marRight w:val="0"/>
          <w:marTop w:val="0"/>
          <w:marBottom w:val="0"/>
          <w:divBdr>
            <w:top w:val="none" w:sz="0" w:space="0" w:color="auto"/>
            <w:left w:val="none" w:sz="0" w:space="0" w:color="auto"/>
            <w:bottom w:val="none" w:sz="0" w:space="0" w:color="auto"/>
            <w:right w:val="none" w:sz="0" w:space="0" w:color="auto"/>
          </w:divBdr>
        </w:div>
        <w:div w:id="933440936">
          <w:marLeft w:val="0"/>
          <w:marRight w:val="0"/>
          <w:marTop w:val="0"/>
          <w:marBottom w:val="0"/>
          <w:divBdr>
            <w:top w:val="none" w:sz="0" w:space="0" w:color="auto"/>
            <w:left w:val="none" w:sz="0" w:space="0" w:color="auto"/>
            <w:bottom w:val="none" w:sz="0" w:space="0" w:color="auto"/>
            <w:right w:val="none" w:sz="0" w:space="0" w:color="auto"/>
          </w:divBdr>
        </w:div>
        <w:div w:id="160630252">
          <w:marLeft w:val="0"/>
          <w:marRight w:val="0"/>
          <w:marTop w:val="0"/>
          <w:marBottom w:val="0"/>
          <w:divBdr>
            <w:top w:val="none" w:sz="0" w:space="0" w:color="auto"/>
            <w:left w:val="none" w:sz="0" w:space="0" w:color="auto"/>
            <w:bottom w:val="none" w:sz="0" w:space="0" w:color="auto"/>
            <w:right w:val="none" w:sz="0" w:space="0" w:color="auto"/>
          </w:divBdr>
        </w:div>
        <w:div w:id="1258368327">
          <w:marLeft w:val="0"/>
          <w:marRight w:val="0"/>
          <w:marTop w:val="0"/>
          <w:marBottom w:val="0"/>
          <w:divBdr>
            <w:top w:val="none" w:sz="0" w:space="0" w:color="auto"/>
            <w:left w:val="none" w:sz="0" w:space="0" w:color="auto"/>
            <w:bottom w:val="none" w:sz="0" w:space="0" w:color="auto"/>
            <w:right w:val="none" w:sz="0" w:space="0" w:color="auto"/>
          </w:divBdr>
        </w:div>
        <w:div w:id="132256637">
          <w:marLeft w:val="0"/>
          <w:marRight w:val="0"/>
          <w:marTop w:val="0"/>
          <w:marBottom w:val="0"/>
          <w:divBdr>
            <w:top w:val="none" w:sz="0" w:space="0" w:color="auto"/>
            <w:left w:val="none" w:sz="0" w:space="0" w:color="auto"/>
            <w:bottom w:val="none" w:sz="0" w:space="0" w:color="auto"/>
            <w:right w:val="none" w:sz="0" w:space="0" w:color="auto"/>
          </w:divBdr>
        </w:div>
        <w:div w:id="767119680">
          <w:marLeft w:val="0"/>
          <w:marRight w:val="0"/>
          <w:marTop w:val="0"/>
          <w:marBottom w:val="0"/>
          <w:divBdr>
            <w:top w:val="none" w:sz="0" w:space="0" w:color="auto"/>
            <w:left w:val="none" w:sz="0" w:space="0" w:color="auto"/>
            <w:bottom w:val="none" w:sz="0" w:space="0" w:color="auto"/>
            <w:right w:val="none" w:sz="0" w:space="0" w:color="auto"/>
          </w:divBdr>
        </w:div>
        <w:div w:id="543565155">
          <w:marLeft w:val="0"/>
          <w:marRight w:val="0"/>
          <w:marTop w:val="0"/>
          <w:marBottom w:val="0"/>
          <w:divBdr>
            <w:top w:val="none" w:sz="0" w:space="0" w:color="auto"/>
            <w:left w:val="none" w:sz="0" w:space="0" w:color="auto"/>
            <w:bottom w:val="none" w:sz="0" w:space="0" w:color="auto"/>
            <w:right w:val="none" w:sz="0" w:space="0" w:color="auto"/>
          </w:divBdr>
        </w:div>
        <w:div w:id="1554845848">
          <w:marLeft w:val="0"/>
          <w:marRight w:val="0"/>
          <w:marTop w:val="0"/>
          <w:marBottom w:val="0"/>
          <w:divBdr>
            <w:top w:val="none" w:sz="0" w:space="0" w:color="auto"/>
            <w:left w:val="none" w:sz="0" w:space="0" w:color="auto"/>
            <w:bottom w:val="none" w:sz="0" w:space="0" w:color="auto"/>
            <w:right w:val="none" w:sz="0" w:space="0" w:color="auto"/>
          </w:divBdr>
        </w:div>
        <w:div w:id="365526009">
          <w:marLeft w:val="0"/>
          <w:marRight w:val="0"/>
          <w:marTop w:val="0"/>
          <w:marBottom w:val="0"/>
          <w:divBdr>
            <w:top w:val="none" w:sz="0" w:space="0" w:color="auto"/>
            <w:left w:val="none" w:sz="0" w:space="0" w:color="auto"/>
            <w:bottom w:val="none" w:sz="0" w:space="0" w:color="auto"/>
            <w:right w:val="none" w:sz="0" w:space="0" w:color="auto"/>
          </w:divBdr>
        </w:div>
        <w:div w:id="663780008">
          <w:marLeft w:val="0"/>
          <w:marRight w:val="0"/>
          <w:marTop w:val="0"/>
          <w:marBottom w:val="0"/>
          <w:divBdr>
            <w:top w:val="none" w:sz="0" w:space="0" w:color="auto"/>
            <w:left w:val="none" w:sz="0" w:space="0" w:color="auto"/>
            <w:bottom w:val="none" w:sz="0" w:space="0" w:color="auto"/>
            <w:right w:val="none" w:sz="0" w:space="0" w:color="auto"/>
          </w:divBdr>
        </w:div>
        <w:div w:id="1006398382">
          <w:marLeft w:val="0"/>
          <w:marRight w:val="0"/>
          <w:marTop w:val="0"/>
          <w:marBottom w:val="0"/>
          <w:divBdr>
            <w:top w:val="none" w:sz="0" w:space="0" w:color="auto"/>
            <w:left w:val="none" w:sz="0" w:space="0" w:color="auto"/>
            <w:bottom w:val="none" w:sz="0" w:space="0" w:color="auto"/>
            <w:right w:val="none" w:sz="0" w:space="0" w:color="auto"/>
          </w:divBdr>
        </w:div>
        <w:div w:id="526024093">
          <w:marLeft w:val="0"/>
          <w:marRight w:val="0"/>
          <w:marTop w:val="0"/>
          <w:marBottom w:val="0"/>
          <w:divBdr>
            <w:top w:val="none" w:sz="0" w:space="0" w:color="auto"/>
            <w:left w:val="none" w:sz="0" w:space="0" w:color="auto"/>
            <w:bottom w:val="none" w:sz="0" w:space="0" w:color="auto"/>
            <w:right w:val="none" w:sz="0" w:space="0" w:color="auto"/>
          </w:divBdr>
        </w:div>
        <w:div w:id="562718591">
          <w:marLeft w:val="0"/>
          <w:marRight w:val="0"/>
          <w:marTop w:val="0"/>
          <w:marBottom w:val="0"/>
          <w:divBdr>
            <w:top w:val="none" w:sz="0" w:space="0" w:color="auto"/>
            <w:left w:val="none" w:sz="0" w:space="0" w:color="auto"/>
            <w:bottom w:val="none" w:sz="0" w:space="0" w:color="auto"/>
            <w:right w:val="none" w:sz="0" w:space="0" w:color="auto"/>
          </w:divBdr>
        </w:div>
        <w:div w:id="378674801">
          <w:marLeft w:val="0"/>
          <w:marRight w:val="0"/>
          <w:marTop w:val="0"/>
          <w:marBottom w:val="0"/>
          <w:divBdr>
            <w:top w:val="none" w:sz="0" w:space="0" w:color="auto"/>
            <w:left w:val="none" w:sz="0" w:space="0" w:color="auto"/>
            <w:bottom w:val="none" w:sz="0" w:space="0" w:color="auto"/>
            <w:right w:val="none" w:sz="0" w:space="0" w:color="auto"/>
          </w:divBdr>
        </w:div>
        <w:div w:id="1633898756">
          <w:marLeft w:val="0"/>
          <w:marRight w:val="0"/>
          <w:marTop w:val="0"/>
          <w:marBottom w:val="0"/>
          <w:divBdr>
            <w:top w:val="none" w:sz="0" w:space="0" w:color="auto"/>
            <w:left w:val="none" w:sz="0" w:space="0" w:color="auto"/>
            <w:bottom w:val="none" w:sz="0" w:space="0" w:color="auto"/>
            <w:right w:val="none" w:sz="0" w:space="0" w:color="auto"/>
          </w:divBdr>
        </w:div>
        <w:div w:id="714932787">
          <w:marLeft w:val="0"/>
          <w:marRight w:val="0"/>
          <w:marTop w:val="0"/>
          <w:marBottom w:val="0"/>
          <w:divBdr>
            <w:top w:val="none" w:sz="0" w:space="0" w:color="auto"/>
            <w:left w:val="none" w:sz="0" w:space="0" w:color="auto"/>
            <w:bottom w:val="none" w:sz="0" w:space="0" w:color="auto"/>
            <w:right w:val="none" w:sz="0" w:space="0" w:color="auto"/>
          </w:divBdr>
        </w:div>
      </w:divsChild>
    </w:div>
    <w:div w:id="1848515261">
      <w:bodyDiv w:val="1"/>
      <w:marLeft w:val="0"/>
      <w:marRight w:val="0"/>
      <w:marTop w:val="0"/>
      <w:marBottom w:val="0"/>
      <w:divBdr>
        <w:top w:val="none" w:sz="0" w:space="0" w:color="auto"/>
        <w:left w:val="none" w:sz="0" w:space="0" w:color="auto"/>
        <w:bottom w:val="none" w:sz="0" w:space="0" w:color="auto"/>
        <w:right w:val="none" w:sz="0" w:space="0" w:color="auto"/>
      </w:divBdr>
      <w:divsChild>
        <w:div w:id="1823353373">
          <w:marLeft w:val="0"/>
          <w:marRight w:val="0"/>
          <w:marTop w:val="0"/>
          <w:marBottom w:val="0"/>
          <w:divBdr>
            <w:top w:val="none" w:sz="0" w:space="0" w:color="auto"/>
            <w:left w:val="none" w:sz="0" w:space="0" w:color="auto"/>
            <w:bottom w:val="none" w:sz="0" w:space="0" w:color="auto"/>
            <w:right w:val="none" w:sz="0" w:space="0" w:color="auto"/>
          </w:divBdr>
        </w:div>
        <w:div w:id="576747734">
          <w:marLeft w:val="0"/>
          <w:marRight w:val="0"/>
          <w:marTop w:val="0"/>
          <w:marBottom w:val="0"/>
          <w:divBdr>
            <w:top w:val="none" w:sz="0" w:space="0" w:color="auto"/>
            <w:left w:val="none" w:sz="0" w:space="0" w:color="auto"/>
            <w:bottom w:val="none" w:sz="0" w:space="0" w:color="auto"/>
            <w:right w:val="none" w:sz="0" w:space="0" w:color="auto"/>
          </w:divBdr>
        </w:div>
        <w:div w:id="1525552017">
          <w:marLeft w:val="0"/>
          <w:marRight w:val="0"/>
          <w:marTop w:val="0"/>
          <w:marBottom w:val="0"/>
          <w:divBdr>
            <w:top w:val="none" w:sz="0" w:space="0" w:color="auto"/>
            <w:left w:val="none" w:sz="0" w:space="0" w:color="auto"/>
            <w:bottom w:val="none" w:sz="0" w:space="0" w:color="auto"/>
            <w:right w:val="none" w:sz="0" w:space="0" w:color="auto"/>
          </w:divBdr>
        </w:div>
        <w:div w:id="945116374">
          <w:marLeft w:val="0"/>
          <w:marRight w:val="0"/>
          <w:marTop w:val="0"/>
          <w:marBottom w:val="0"/>
          <w:divBdr>
            <w:top w:val="none" w:sz="0" w:space="0" w:color="auto"/>
            <w:left w:val="none" w:sz="0" w:space="0" w:color="auto"/>
            <w:bottom w:val="none" w:sz="0" w:space="0" w:color="auto"/>
            <w:right w:val="none" w:sz="0" w:space="0" w:color="auto"/>
          </w:divBdr>
        </w:div>
        <w:div w:id="1186753508">
          <w:marLeft w:val="0"/>
          <w:marRight w:val="0"/>
          <w:marTop w:val="0"/>
          <w:marBottom w:val="0"/>
          <w:divBdr>
            <w:top w:val="none" w:sz="0" w:space="0" w:color="auto"/>
            <w:left w:val="none" w:sz="0" w:space="0" w:color="auto"/>
            <w:bottom w:val="none" w:sz="0" w:space="0" w:color="auto"/>
            <w:right w:val="none" w:sz="0" w:space="0" w:color="auto"/>
          </w:divBdr>
        </w:div>
        <w:div w:id="533926032">
          <w:marLeft w:val="0"/>
          <w:marRight w:val="0"/>
          <w:marTop w:val="0"/>
          <w:marBottom w:val="0"/>
          <w:divBdr>
            <w:top w:val="none" w:sz="0" w:space="0" w:color="auto"/>
            <w:left w:val="none" w:sz="0" w:space="0" w:color="auto"/>
            <w:bottom w:val="none" w:sz="0" w:space="0" w:color="auto"/>
            <w:right w:val="none" w:sz="0" w:space="0" w:color="auto"/>
          </w:divBdr>
        </w:div>
        <w:div w:id="1835796507">
          <w:marLeft w:val="0"/>
          <w:marRight w:val="0"/>
          <w:marTop w:val="0"/>
          <w:marBottom w:val="0"/>
          <w:divBdr>
            <w:top w:val="none" w:sz="0" w:space="0" w:color="auto"/>
            <w:left w:val="none" w:sz="0" w:space="0" w:color="auto"/>
            <w:bottom w:val="none" w:sz="0" w:space="0" w:color="auto"/>
            <w:right w:val="none" w:sz="0" w:space="0" w:color="auto"/>
          </w:divBdr>
        </w:div>
        <w:div w:id="2125031581">
          <w:marLeft w:val="0"/>
          <w:marRight w:val="0"/>
          <w:marTop w:val="0"/>
          <w:marBottom w:val="0"/>
          <w:divBdr>
            <w:top w:val="none" w:sz="0" w:space="0" w:color="auto"/>
            <w:left w:val="none" w:sz="0" w:space="0" w:color="auto"/>
            <w:bottom w:val="none" w:sz="0" w:space="0" w:color="auto"/>
            <w:right w:val="none" w:sz="0" w:space="0" w:color="auto"/>
          </w:divBdr>
        </w:div>
        <w:div w:id="94634682">
          <w:marLeft w:val="0"/>
          <w:marRight w:val="0"/>
          <w:marTop w:val="0"/>
          <w:marBottom w:val="0"/>
          <w:divBdr>
            <w:top w:val="none" w:sz="0" w:space="0" w:color="auto"/>
            <w:left w:val="none" w:sz="0" w:space="0" w:color="auto"/>
            <w:bottom w:val="none" w:sz="0" w:space="0" w:color="auto"/>
            <w:right w:val="none" w:sz="0" w:space="0" w:color="auto"/>
          </w:divBdr>
        </w:div>
        <w:div w:id="755781219">
          <w:marLeft w:val="0"/>
          <w:marRight w:val="0"/>
          <w:marTop w:val="0"/>
          <w:marBottom w:val="0"/>
          <w:divBdr>
            <w:top w:val="none" w:sz="0" w:space="0" w:color="auto"/>
            <w:left w:val="none" w:sz="0" w:space="0" w:color="auto"/>
            <w:bottom w:val="none" w:sz="0" w:space="0" w:color="auto"/>
            <w:right w:val="none" w:sz="0" w:space="0" w:color="auto"/>
          </w:divBdr>
        </w:div>
        <w:div w:id="1152138919">
          <w:marLeft w:val="0"/>
          <w:marRight w:val="0"/>
          <w:marTop w:val="0"/>
          <w:marBottom w:val="0"/>
          <w:divBdr>
            <w:top w:val="none" w:sz="0" w:space="0" w:color="auto"/>
            <w:left w:val="none" w:sz="0" w:space="0" w:color="auto"/>
            <w:bottom w:val="none" w:sz="0" w:space="0" w:color="auto"/>
            <w:right w:val="none" w:sz="0" w:space="0" w:color="auto"/>
          </w:divBdr>
        </w:div>
        <w:div w:id="656805224">
          <w:marLeft w:val="0"/>
          <w:marRight w:val="0"/>
          <w:marTop w:val="0"/>
          <w:marBottom w:val="0"/>
          <w:divBdr>
            <w:top w:val="none" w:sz="0" w:space="0" w:color="auto"/>
            <w:left w:val="none" w:sz="0" w:space="0" w:color="auto"/>
            <w:bottom w:val="none" w:sz="0" w:space="0" w:color="auto"/>
            <w:right w:val="none" w:sz="0" w:space="0" w:color="auto"/>
          </w:divBdr>
        </w:div>
        <w:div w:id="1784231785">
          <w:marLeft w:val="0"/>
          <w:marRight w:val="0"/>
          <w:marTop w:val="0"/>
          <w:marBottom w:val="0"/>
          <w:divBdr>
            <w:top w:val="none" w:sz="0" w:space="0" w:color="auto"/>
            <w:left w:val="none" w:sz="0" w:space="0" w:color="auto"/>
            <w:bottom w:val="none" w:sz="0" w:space="0" w:color="auto"/>
            <w:right w:val="none" w:sz="0" w:space="0" w:color="auto"/>
          </w:divBdr>
        </w:div>
        <w:div w:id="1279796356">
          <w:marLeft w:val="0"/>
          <w:marRight w:val="0"/>
          <w:marTop w:val="0"/>
          <w:marBottom w:val="0"/>
          <w:divBdr>
            <w:top w:val="none" w:sz="0" w:space="0" w:color="auto"/>
            <w:left w:val="none" w:sz="0" w:space="0" w:color="auto"/>
            <w:bottom w:val="none" w:sz="0" w:space="0" w:color="auto"/>
            <w:right w:val="none" w:sz="0" w:space="0" w:color="auto"/>
          </w:divBdr>
        </w:div>
        <w:div w:id="2032680528">
          <w:marLeft w:val="0"/>
          <w:marRight w:val="0"/>
          <w:marTop w:val="0"/>
          <w:marBottom w:val="0"/>
          <w:divBdr>
            <w:top w:val="none" w:sz="0" w:space="0" w:color="auto"/>
            <w:left w:val="none" w:sz="0" w:space="0" w:color="auto"/>
            <w:bottom w:val="none" w:sz="0" w:space="0" w:color="auto"/>
            <w:right w:val="none" w:sz="0" w:space="0" w:color="auto"/>
          </w:divBdr>
        </w:div>
        <w:div w:id="548339852">
          <w:marLeft w:val="0"/>
          <w:marRight w:val="0"/>
          <w:marTop w:val="0"/>
          <w:marBottom w:val="0"/>
          <w:divBdr>
            <w:top w:val="none" w:sz="0" w:space="0" w:color="auto"/>
            <w:left w:val="none" w:sz="0" w:space="0" w:color="auto"/>
            <w:bottom w:val="none" w:sz="0" w:space="0" w:color="auto"/>
            <w:right w:val="none" w:sz="0" w:space="0" w:color="auto"/>
          </w:divBdr>
        </w:div>
        <w:div w:id="124082230">
          <w:marLeft w:val="0"/>
          <w:marRight w:val="0"/>
          <w:marTop w:val="0"/>
          <w:marBottom w:val="0"/>
          <w:divBdr>
            <w:top w:val="none" w:sz="0" w:space="0" w:color="auto"/>
            <w:left w:val="none" w:sz="0" w:space="0" w:color="auto"/>
            <w:bottom w:val="none" w:sz="0" w:space="0" w:color="auto"/>
            <w:right w:val="none" w:sz="0" w:space="0" w:color="auto"/>
          </w:divBdr>
        </w:div>
        <w:div w:id="532769303">
          <w:marLeft w:val="0"/>
          <w:marRight w:val="0"/>
          <w:marTop w:val="0"/>
          <w:marBottom w:val="0"/>
          <w:divBdr>
            <w:top w:val="none" w:sz="0" w:space="0" w:color="auto"/>
            <w:left w:val="none" w:sz="0" w:space="0" w:color="auto"/>
            <w:bottom w:val="none" w:sz="0" w:space="0" w:color="auto"/>
            <w:right w:val="none" w:sz="0" w:space="0" w:color="auto"/>
          </w:divBdr>
        </w:div>
        <w:div w:id="689645944">
          <w:marLeft w:val="0"/>
          <w:marRight w:val="0"/>
          <w:marTop w:val="0"/>
          <w:marBottom w:val="0"/>
          <w:divBdr>
            <w:top w:val="none" w:sz="0" w:space="0" w:color="auto"/>
            <w:left w:val="none" w:sz="0" w:space="0" w:color="auto"/>
            <w:bottom w:val="none" w:sz="0" w:space="0" w:color="auto"/>
            <w:right w:val="none" w:sz="0" w:space="0" w:color="auto"/>
          </w:divBdr>
        </w:div>
        <w:div w:id="2047021244">
          <w:marLeft w:val="0"/>
          <w:marRight w:val="0"/>
          <w:marTop w:val="0"/>
          <w:marBottom w:val="0"/>
          <w:divBdr>
            <w:top w:val="none" w:sz="0" w:space="0" w:color="auto"/>
            <w:left w:val="none" w:sz="0" w:space="0" w:color="auto"/>
            <w:bottom w:val="none" w:sz="0" w:space="0" w:color="auto"/>
            <w:right w:val="none" w:sz="0" w:space="0" w:color="auto"/>
          </w:divBdr>
        </w:div>
        <w:div w:id="161774637">
          <w:marLeft w:val="0"/>
          <w:marRight w:val="0"/>
          <w:marTop w:val="0"/>
          <w:marBottom w:val="0"/>
          <w:divBdr>
            <w:top w:val="none" w:sz="0" w:space="0" w:color="auto"/>
            <w:left w:val="none" w:sz="0" w:space="0" w:color="auto"/>
            <w:bottom w:val="none" w:sz="0" w:space="0" w:color="auto"/>
            <w:right w:val="none" w:sz="0" w:space="0" w:color="auto"/>
          </w:divBdr>
        </w:div>
        <w:div w:id="1859352096">
          <w:marLeft w:val="0"/>
          <w:marRight w:val="0"/>
          <w:marTop w:val="0"/>
          <w:marBottom w:val="0"/>
          <w:divBdr>
            <w:top w:val="none" w:sz="0" w:space="0" w:color="auto"/>
            <w:left w:val="none" w:sz="0" w:space="0" w:color="auto"/>
            <w:bottom w:val="none" w:sz="0" w:space="0" w:color="auto"/>
            <w:right w:val="none" w:sz="0" w:space="0" w:color="auto"/>
          </w:divBdr>
        </w:div>
        <w:div w:id="1710765145">
          <w:marLeft w:val="0"/>
          <w:marRight w:val="0"/>
          <w:marTop w:val="0"/>
          <w:marBottom w:val="0"/>
          <w:divBdr>
            <w:top w:val="none" w:sz="0" w:space="0" w:color="auto"/>
            <w:left w:val="none" w:sz="0" w:space="0" w:color="auto"/>
            <w:bottom w:val="none" w:sz="0" w:space="0" w:color="auto"/>
            <w:right w:val="none" w:sz="0" w:space="0" w:color="auto"/>
          </w:divBdr>
        </w:div>
        <w:div w:id="1694065278">
          <w:marLeft w:val="0"/>
          <w:marRight w:val="0"/>
          <w:marTop w:val="0"/>
          <w:marBottom w:val="0"/>
          <w:divBdr>
            <w:top w:val="none" w:sz="0" w:space="0" w:color="auto"/>
            <w:left w:val="none" w:sz="0" w:space="0" w:color="auto"/>
            <w:bottom w:val="none" w:sz="0" w:space="0" w:color="auto"/>
            <w:right w:val="none" w:sz="0" w:space="0" w:color="auto"/>
          </w:divBdr>
        </w:div>
        <w:div w:id="361371277">
          <w:marLeft w:val="0"/>
          <w:marRight w:val="0"/>
          <w:marTop w:val="0"/>
          <w:marBottom w:val="0"/>
          <w:divBdr>
            <w:top w:val="none" w:sz="0" w:space="0" w:color="auto"/>
            <w:left w:val="none" w:sz="0" w:space="0" w:color="auto"/>
            <w:bottom w:val="none" w:sz="0" w:space="0" w:color="auto"/>
            <w:right w:val="none" w:sz="0" w:space="0" w:color="auto"/>
          </w:divBdr>
        </w:div>
        <w:div w:id="716511227">
          <w:marLeft w:val="0"/>
          <w:marRight w:val="0"/>
          <w:marTop w:val="0"/>
          <w:marBottom w:val="0"/>
          <w:divBdr>
            <w:top w:val="none" w:sz="0" w:space="0" w:color="auto"/>
            <w:left w:val="none" w:sz="0" w:space="0" w:color="auto"/>
            <w:bottom w:val="none" w:sz="0" w:space="0" w:color="auto"/>
            <w:right w:val="none" w:sz="0" w:space="0" w:color="auto"/>
          </w:divBdr>
        </w:div>
        <w:div w:id="2056074146">
          <w:marLeft w:val="0"/>
          <w:marRight w:val="0"/>
          <w:marTop w:val="0"/>
          <w:marBottom w:val="0"/>
          <w:divBdr>
            <w:top w:val="none" w:sz="0" w:space="0" w:color="auto"/>
            <w:left w:val="none" w:sz="0" w:space="0" w:color="auto"/>
            <w:bottom w:val="none" w:sz="0" w:space="0" w:color="auto"/>
            <w:right w:val="none" w:sz="0" w:space="0" w:color="auto"/>
          </w:divBdr>
        </w:div>
        <w:div w:id="1838038572">
          <w:marLeft w:val="0"/>
          <w:marRight w:val="0"/>
          <w:marTop w:val="0"/>
          <w:marBottom w:val="0"/>
          <w:divBdr>
            <w:top w:val="none" w:sz="0" w:space="0" w:color="auto"/>
            <w:left w:val="none" w:sz="0" w:space="0" w:color="auto"/>
            <w:bottom w:val="none" w:sz="0" w:space="0" w:color="auto"/>
            <w:right w:val="none" w:sz="0" w:space="0" w:color="auto"/>
          </w:divBdr>
        </w:div>
        <w:div w:id="1091318868">
          <w:marLeft w:val="0"/>
          <w:marRight w:val="0"/>
          <w:marTop w:val="0"/>
          <w:marBottom w:val="0"/>
          <w:divBdr>
            <w:top w:val="none" w:sz="0" w:space="0" w:color="auto"/>
            <w:left w:val="none" w:sz="0" w:space="0" w:color="auto"/>
            <w:bottom w:val="none" w:sz="0" w:space="0" w:color="auto"/>
            <w:right w:val="none" w:sz="0" w:space="0" w:color="auto"/>
          </w:divBdr>
        </w:div>
        <w:div w:id="1858888">
          <w:marLeft w:val="0"/>
          <w:marRight w:val="0"/>
          <w:marTop w:val="0"/>
          <w:marBottom w:val="0"/>
          <w:divBdr>
            <w:top w:val="none" w:sz="0" w:space="0" w:color="auto"/>
            <w:left w:val="none" w:sz="0" w:space="0" w:color="auto"/>
            <w:bottom w:val="none" w:sz="0" w:space="0" w:color="auto"/>
            <w:right w:val="none" w:sz="0" w:space="0" w:color="auto"/>
          </w:divBdr>
        </w:div>
        <w:div w:id="1117918598">
          <w:marLeft w:val="0"/>
          <w:marRight w:val="0"/>
          <w:marTop w:val="0"/>
          <w:marBottom w:val="0"/>
          <w:divBdr>
            <w:top w:val="none" w:sz="0" w:space="0" w:color="auto"/>
            <w:left w:val="none" w:sz="0" w:space="0" w:color="auto"/>
            <w:bottom w:val="none" w:sz="0" w:space="0" w:color="auto"/>
            <w:right w:val="none" w:sz="0" w:space="0" w:color="auto"/>
          </w:divBdr>
        </w:div>
        <w:div w:id="934285602">
          <w:marLeft w:val="0"/>
          <w:marRight w:val="0"/>
          <w:marTop w:val="0"/>
          <w:marBottom w:val="0"/>
          <w:divBdr>
            <w:top w:val="none" w:sz="0" w:space="0" w:color="auto"/>
            <w:left w:val="none" w:sz="0" w:space="0" w:color="auto"/>
            <w:bottom w:val="none" w:sz="0" w:space="0" w:color="auto"/>
            <w:right w:val="none" w:sz="0" w:space="0" w:color="auto"/>
          </w:divBdr>
        </w:div>
        <w:div w:id="1615750879">
          <w:marLeft w:val="0"/>
          <w:marRight w:val="0"/>
          <w:marTop w:val="0"/>
          <w:marBottom w:val="0"/>
          <w:divBdr>
            <w:top w:val="none" w:sz="0" w:space="0" w:color="auto"/>
            <w:left w:val="none" w:sz="0" w:space="0" w:color="auto"/>
            <w:bottom w:val="none" w:sz="0" w:space="0" w:color="auto"/>
            <w:right w:val="none" w:sz="0" w:space="0" w:color="auto"/>
          </w:divBdr>
        </w:div>
        <w:div w:id="392238984">
          <w:marLeft w:val="0"/>
          <w:marRight w:val="0"/>
          <w:marTop w:val="0"/>
          <w:marBottom w:val="0"/>
          <w:divBdr>
            <w:top w:val="none" w:sz="0" w:space="0" w:color="auto"/>
            <w:left w:val="none" w:sz="0" w:space="0" w:color="auto"/>
            <w:bottom w:val="none" w:sz="0" w:space="0" w:color="auto"/>
            <w:right w:val="none" w:sz="0" w:space="0" w:color="auto"/>
          </w:divBdr>
        </w:div>
        <w:div w:id="1404261274">
          <w:marLeft w:val="0"/>
          <w:marRight w:val="0"/>
          <w:marTop w:val="0"/>
          <w:marBottom w:val="0"/>
          <w:divBdr>
            <w:top w:val="none" w:sz="0" w:space="0" w:color="auto"/>
            <w:left w:val="none" w:sz="0" w:space="0" w:color="auto"/>
            <w:bottom w:val="none" w:sz="0" w:space="0" w:color="auto"/>
            <w:right w:val="none" w:sz="0" w:space="0" w:color="auto"/>
          </w:divBdr>
        </w:div>
        <w:div w:id="1254434692">
          <w:marLeft w:val="0"/>
          <w:marRight w:val="0"/>
          <w:marTop w:val="0"/>
          <w:marBottom w:val="0"/>
          <w:divBdr>
            <w:top w:val="none" w:sz="0" w:space="0" w:color="auto"/>
            <w:left w:val="none" w:sz="0" w:space="0" w:color="auto"/>
            <w:bottom w:val="none" w:sz="0" w:space="0" w:color="auto"/>
            <w:right w:val="none" w:sz="0" w:space="0" w:color="auto"/>
          </w:divBdr>
        </w:div>
        <w:div w:id="50464674">
          <w:marLeft w:val="0"/>
          <w:marRight w:val="0"/>
          <w:marTop w:val="0"/>
          <w:marBottom w:val="0"/>
          <w:divBdr>
            <w:top w:val="none" w:sz="0" w:space="0" w:color="auto"/>
            <w:left w:val="none" w:sz="0" w:space="0" w:color="auto"/>
            <w:bottom w:val="none" w:sz="0" w:space="0" w:color="auto"/>
            <w:right w:val="none" w:sz="0" w:space="0" w:color="auto"/>
          </w:divBdr>
        </w:div>
        <w:div w:id="1757052870">
          <w:marLeft w:val="0"/>
          <w:marRight w:val="0"/>
          <w:marTop w:val="0"/>
          <w:marBottom w:val="0"/>
          <w:divBdr>
            <w:top w:val="none" w:sz="0" w:space="0" w:color="auto"/>
            <w:left w:val="none" w:sz="0" w:space="0" w:color="auto"/>
            <w:bottom w:val="none" w:sz="0" w:space="0" w:color="auto"/>
            <w:right w:val="none" w:sz="0" w:space="0" w:color="auto"/>
          </w:divBdr>
        </w:div>
        <w:div w:id="139228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614</Words>
  <Characters>3382</Characters>
  <Application>Microsoft Office Word</Application>
  <DocSecurity>0</DocSecurity>
  <Lines>28</Lines>
  <Paragraphs>7</Paragraphs>
  <ScaleCrop>false</ScaleCrop>
  <Company/>
  <LinksUpToDate>false</LinksUpToDate>
  <CharactersWithSpaces>3989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Tandarts</cp:lastModifiedBy>
  <cp:revision>4</cp:revision>
  <dcterms:created xsi:type="dcterms:W3CDTF">2024-11-14T12:19:00Z</dcterms:created>
  <dcterms:modified xsi:type="dcterms:W3CDTF">2024-11-14T12:23:00Z</dcterms:modified>
</cp:coreProperties>
</file>