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15E2D" w14:textId="71955E38" w:rsidR="0043498E" w:rsidRPr="00F36464" w:rsidRDefault="00346BE3" w:rsidP="0043498E">
      <w:pPr>
        <w:pStyle w:val="Standaard1"/>
        <w:rPr>
          <w:b/>
          <w:lang w:val="es-ES"/>
        </w:rPr>
      </w:pPr>
      <w:r>
        <w:rPr>
          <w:b/>
          <w:sz w:val="32"/>
          <w:szCs w:val="32"/>
          <w:lang w:val="es-ES"/>
        </w:rPr>
        <w:t xml:space="preserve">AMENDEMENT </w:t>
      </w:r>
    </w:p>
    <w:p w14:paraId="56C646EB" w14:textId="6811CC87" w:rsidR="0043498E" w:rsidRPr="00710176" w:rsidRDefault="00091BD3" w:rsidP="0043498E">
      <w:pPr>
        <w:pStyle w:val="Standaard1"/>
        <w:spacing w:after="0"/>
        <w:rPr>
          <w:b/>
          <w:sz w:val="32"/>
          <w:szCs w:val="32"/>
        </w:rPr>
      </w:pPr>
      <w:r>
        <w:rPr>
          <w:b/>
          <w:sz w:val="32"/>
          <w:szCs w:val="32"/>
        </w:rPr>
        <w:t>Project ‘ ik Ben’</w:t>
      </w:r>
    </w:p>
    <w:p w14:paraId="34775E81" w14:textId="6FA696FF" w:rsidR="0043498E" w:rsidRDefault="0043498E" w:rsidP="0043498E">
      <w:pPr>
        <w:pStyle w:val="Standaard1"/>
        <w:spacing w:after="0"/>
        <w:rPr>
          <w:b/>
        </w:rPr>
      </w:pPr>
    </w:p>
    <w:p w14:paraId="2E7849D6" w14:textId="673C12E2" w:rsidR="0043498E" w:rsidRPr="00546757" w:rsidRDefault="0043498E" w:rsidP="0043498E">
      <w:pPr>
        <w:pStyle w:val="Standaard1"/>
        <w:spacing w:after="0"/>
        <w:rPr>
          <w:b/>
        </w:rPr>
      </w:pPr>
      <w:r w:rsidRPr="00546757">
        <w:rPr>
          <w:b/>
        </w:rPr>
        <w:t xml:space="preserve">Dit amendement hoort bij het voorstel tot vaststelling </w:t>
      </w:r>
      <w:r w:rsidR="00646192">
        <w:rPr>
          <w:b/>
        </w:rPr>
        <w:t xml:space="preserve">raadsvoorstel decembernota 2024 </w:t>
      </w:r>
    </w:p>
    <w:p w14:paraId="5D6FAC72" w14:textId="719796BB" w:rsidR="00C73C99" w:rsidRPr="00546757" w:rsidRDefault="00C73C99" w:rsidP="00E4184A">
      <w:pPr>
        <w:pStyle w:val="Standaard1"/>
        <w:spacing w:after="0"/>
        <w:rPr>
          <w:b/>
        </w:rPr>
      </w:pPr>
    </w:p>
    <w:p w14:paraId="20378A93" w14:textId="77777777" w:rsidR="00C73C99" w:rsidRDefault="00C73C99" w:rsidP="00E4184A">
      <w:pPr>
        <w:pStyle w:val="Standaard1"/>
        <w:spacing w:after="0"/>
      </w:pPr>
    </w:p>
    <w:p w14:paraId="0DCBF83B" w14:textId="77777777" w:rsidR="00C73C99" w:rsidRDefault="00C73C99" w:rsidP="00E4184A">
      <w:pPr>
        <w:pStyle w:val="Standaard1"/>
        <w:spacing w:after="0"/>
      </w:pPr>
      <w:r w:rsidRPr="00546757">
        <w:rPr>
          <w:noProof/>
        </w:rPr>
        <w:drawing>
          <wp:anchor distT="0" distB="0" distL="114300" distR="114300" simplePos="0" relativeHeight="251662336" behindDoc="0" locked="0" layoutInCell="1" allowOverlap="1" wp14:anchorId="3DB19956" wp14:editId="75896426">
            <wp:simplePos x="0" y="0"/>
            <wp:positionH relativeFrom="margin">
              <wp:posOffset>-191135</wp:posOffset>
            </wp:positionH>
            <wp:positionV relativeFrom="margin">
              <wp:posOffset>2066925</wp:posOffset>
            </wp:positionV>
            <wp:extent cx="864235" cy="864235"/>
            <wp:effectExtent l="0" t="0" r="0" b="0"/>
            <wp:wrapSquare wrapText="bothSides"/>
            <wp:docPr id="1078896930"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7" cstate="print"/>
                    <a:stretch>
                      <a:fillRect/>
                    </a:stretch>
                  </pic:blipFill>
                  <pic:spPr>
                    <a:xfrm>
                      <a:off x="0" y="0"/>
                      <a:ext cx="864235" cy="864235"/>
                    </a:xfrm>
                    <a:prstGeom prst="rect">
                      <a:avLst/>
                    </a:prstGeom>
                  </pic:spPr>
                </pic:pic>
              </a:graphicData>
            </a:graphic>
            <wp14:sizeRelH relativeFrom="margin">
              <wp14:pctWidth>0</wp14:pctWidth>
            </wp14:sizeRelH>
            <wp14:sizeRelV relativeFrom="margin">
              <wp14:pctHeight>0</wp14:pctHeight>
            </wp14:sizeRelV>
          </wp:anchor>
        </w:drawing>
      </w:r>
      <w:r>
        <w:t>De volgende fracties dienen een aanpassing op dit voorstel in:</w:t>
      </w:r>
      <w:r>
        <w:br/>
      </w:r>
    </w:p>
    <w:p w14:paraId="64FEA634" w14:textId="77777777" w:rsidR="00C73C99" w:rsidRDefault="00C73C99" w:rsidP="00E4184A">
      <w:pPr>
        <w:pStyle w:val="Standaard1"/>
        <w:spacing w:after="0"/>
      </w:pPr>
      <w:r w:rsidRPr="00CC4436">
        <w:rPr>
          <w:noProof/>
        </w:rPr>
        <w:drawing>
          <wp:anchor distT="0" distB="0" distL="114300" distR="114300" simplePos="0" relativeHeight="251663360" behindDoc="1" locked="0" layoutInCell="1" allowOverlap="1" wp14:anchorId="7A034B20" wp14:editId="6B6610AB">
            <wp:simplePos x="0" y="0"/>
            <wp:positionH relativeFrom="margin">
              <wp:posOffset>921385</wp:posOffset>
            </wp:positionH>
            <wp:positionV relativeFrom="paragraph">
              <wp:posOffset>25400</wp:posOffset>
            </wp:positionV>
            <wp:extent cx="1046480" cy="514350"/>
            <wp:effectExtent l="0" t="0" r="1270" b="0"/>
            <wp:wrapNone/>
            <wp:docPr id="13" name="Afbeelding 13" descr="G:\data\Griffie\Algemeen\LOGO's\Logo's fracties klein\Logos 2023\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data\Griffie\Algemeen\LOGO's\Logo's fracties klein\Logos 2023\D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4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B10A1" w14:textId="77777777" w:rsidR="00C73C99" w:rsidRDefault="00C73C99" w:rsidP="00E4184A">
      <w:pPr>
        <w:pStyle w:val="Standaard1"/>
        <w:spacing w:after="0"/>
      </w:pPr>
    </w:p>
    <w:p w14:paraId="2CF9AE02" w14:textId="77777777" w:rsidR="00C73C99" w:rsidRDefault="00C73C99" w:rsidP="00E4184A">
      <w:pPr>
        <w:pStyle w:val="Standaard1"/>
        <w:spacing w:after="0"/>
      </w:pPr>
    </w:p>
    <w:p w14:paraId="01953B14" w14:textId="77777777" w:rsidR="00C73C99" w:rsidRDefault="00C73C99" w:rsidP="00E4184A">
      <w:pPr>
        <w:pStyle w:val="Standaard1"/>
        <w:spacing w:after="0"/>
      </w:pPr>
    </w:p>
    <w:p w14:paraId="63AC5342" w14:textId="77777777" w:rsidR="00C73C99" w:rsidRDefault="00C73C99" w:rsidP="00E4184A">
      <w:pPr>
        <w:pStyle w:val="Standaard1"/>
        <w:spacing w:after="0"/>
        <w:rPr>
          <w:b/>
          <w:bCs/>
        </w:rPr>
      </w:pPr>
    </w:p>
    <w:p w14:paraId="54ABFC6C" w14:textId="1C2E0B1A" w:rsidR="00655A82" w:rsidRDefault="00655A82" w:rsidP="00655A82">
      <w:pPr>
        <w:pStyle w:val="Standaard1"/>
        <w:spacing w:after="0"/>
      </w:pPr>
    </w:p>
    <w:p w14:paraId="0D59A447" w14:textId="40A58382" w:rsidR="00B37C57" w:rsidRDefault="00B37C57" w:rsidP="00B37C57">
      <w:pPr>
        <w:pStyle w:val="Standaard1"/>
        <w:spacing w:after="0"/>
      </w:pPr>
      <w:r>
        <w:t xml:space="preserve">Na het analyseren van de decembernota 2024 en het bijbehorende raadsvoorstel, </w:t>
      </w:r>
      <w:r w:rsidR="00136D11">
        <w:t>stellen wij voor</w:t>
      </w:r>
      <w:r>
        <w:t xml:space="preserve"> een specifiek amendement</w:t>
      </w:r>
      <w:r w:rsidR="00136D11">
        <w:t xml:space="preserve">, </w:t>
      </w:r>
      <w:r>
        <w:t xml:space="preserve">dat het project "Ik Ben" financiert met het beschikbare overschot. </w:t>
      </w:r>
    </w:p>
    <w:p w14:paraId="6EA3EB3A" w14:textId="5D653C22" w:rsidR="00B37C57" w:rsidRDefault="00B37C57" w:rsidP="00B37C57">
      <w:pPr>
        <w:pStyle w:val="Standaard1"/>
        <w:spacing w:after="0"/>
      </w:pPr>
    </w:p>
    <w:p w14:paraId="21840C01" w14:textId="77777777" w:rsidR="00B37C57" w:rsidRDefault="00B37C57" w:rsidP="00B37C57">
      <w:pPr>
        <w:pStyle w:val="Standaard1"/>
        <w:spacing w:after="0"/>
      </w:pPr>
    </w:p>
    <w:p w14:paraId="61CD4679" w14:textId="77777777" w:rsidR="00B37C57" w:rsidRPr="00913DA0" w:rsidRDefault="00B37C57" w:rsidP="00B37C57">
      <w:pPr>
        <w:pStyle w:val="Standaard1"/>
        <w:spacing w:after="0"/>
        <w:rPr>
          <w:b/>
          <w:bCs/>
        </w:rPr>
      </w:pPr>
      <w:r w:rsidRPr="00913DA0">
        <w:rPr>
          <w:b/>
          <w:bCs/>
        </w:rPr>
        <w:t>Onderwerp: Amendement: Voortzetting project "Ik Ben"</w:t>
      </w:r>
    </w:p>
    <w:p w14:paraId="1B156E12" w14:textId="77777777" w:rsidR="00B37C57" w:rsidRDefault="00B37C57" w:rsidP="00B37C57">
      <w:pPr>
        <w:pStyle w:val="Standaard1"/>
        <w:spacing w:after="0"/>
      </w:pPr>
    </w:p>
    <w:p w14:paraId="61A1CDD0" w14:textId="18A24C8F" w:rsidR="00B37C57" w:rsidRDefault="00B37C57" w:rsidP="00B37C57">
      <w:pPr>
        <w:pStyle w:val="Standaard1"/>
        <w:spacing w:after="0"/>
      </w:pPr>
      <w:r>
        <w:t xml:space="preserve">De raad van de gemeente Den Helder in vergadering bijeen op </w:t>
      </w:r>
      <w:r w:rsidR="00913DA0">
        <w:t xml:space="preserve">16 december 2024. </w:t>
      </w:r>
    </w:p>
    <w:p w14:paraId="54872A32" w14:textId="560315A6" w:rsidR="00B37C57" w:rsidRDefault="00B37C57" w:rsidP="00B37C57">
      <w:pPr>
        <w:pStyle w:val="Standaard1"/>
        <w:spacing w:after="0"/>
      </w:pPr>
    </w:p>
    <w:p w14:paraId="606AACA9" w14:textId="77777777" w:rsidR="00B37C57" w:rsidRDefault="00B37C57" w:rsidP="00B37C57">
      <w:pPr>
        <w:pStyle w:val="Standaard1"/>
        <w:spacing w:after="0"/>
      </w:pPr>
    </w:p>
    <w:p w14:paraId="776EA9D4" w14:textId="3D137AB6" w:rsidR="00B37C57" w:rsidRDefault="00A63328" w:rsidP="00B37C57">
      <w:pPr>
        <w:pStyle w:val="Standaard1"/>
        <w:spacing w:after="0"/>
      </w:pPr>
      <w:r>
        <w:t>‘</w:t>
      </w:r>
      <w:r w:rsidR="00B37C57">
        <w:t>In de decembernota een bedrag van € 281.678 te reserveren voor de niet-cliëntgebonden kosten van het project "Ik Ben" in 2025, gedekt uit het voordelige saldo van € 3,2 miljoen</w:t>
      </w:r>
      <w:r>
        <w:t>’</w:t>
      </w:r>
    </w:p>
    <w:p w14:paraId="6B76336F" w14:textId="77777777" w:rsidR="00B37C57" w:rsidRDefault="00B37C57" w:rsidP="00B37C57">
      <w:pPr>
        <w:pStyle w:val="Standaard1"/>
        <w:spacing w:after="0"/>
      </w:pPr>
    </w:p>
    <w:p w14:paraId="424D3781" w14:textId="77777777" w:rsidR="00B37C57" w:rsidRDefault="00B37C57" w:rsidP="00B37C57">
      <w:pPr>
        <w:pStyle w:val="Standaard1"/>
        <w:spacing w:after="0"/>
      </w:pPr>
    </w:p>
    <w:p w14:paraId="275732B2" w14:textId="77777777" w:rsidR="00B37C57" w:rsidRDefault="00B37C57" w:rsidP="00B37C57">
      <w:pPr>
        <w:pStyle w:val="Standaard1"/>
        <w:spacing w:after="0"/>
      </w:pPr>
      <w:r w:rsidRPr="00146B4C">
        <w:rPr>
          <w:b/>
          <w:bCs/>
        </w:rPr>
        <w:t>Toelichting</w:t>
      </w:r>
      <w:r>
        <w:t>:</w:t>
      </w:r>
    </w:p>
    <w:p w14:paraId="68D65F63" w14:textId="355A6F4E" w:rsidR="00A63328" w:rsidRDefault="00B37C57" w:rsidP="00E4184A">
      <w:pPr>
        <w:pStyle w:val="Standaard1"/>
        <w:spacing w:after="0"/>
      </w:pPr>
      <w:r>
        <w:t>Het amendement stelt voor om een deel van het voordelige saldo van de decembernota in te zetten voor de voortzetting van een bewezen effectief project. Dit draagt bij aan gezinsveiligheid, het verminderen van jeugdzorgkosten, en het voorkomen van verdere problematiek. Het college wordt tevens gevraagd om te zoeken naar structurele financiering om het project ook na 2025 mogelijk te maken.</w:t>
      </w:r>
    </w:p>
    <w:p w14:paraId="03163BCD" w14:textId="77777777" w:rsidR="00A63328" w:rsidRDefault="00A63328" w:rsidP="00E4184A">
      <w:pPr>
        <w:pStyle w:val="Standaard1"/>
        <w:spacing w:after="0"/>
      </w:pPr>
    </w:p>
    <w:p w14:paraId="4478297F" w14:textId="6BEBF967" w:rsidR="00A63328" w:rsidRDefault="00A63328" w:rsidP="00E4184A">
      <w:pPr>
        <w:pStyle w:val="Standaard1"/>
        <w:numPr>
          <w:ilvl w:val="0"/>
          <w:numId w:val="5"/>
        </w:numPr>
        <w:spacing w:after="0"/>
      </w:pPr>
      <w:r>
        <w:t>De decembernota een voordelig saldo toont van € 3,2 miljoen, mede dankzij vrijval van reserves en incidentele voordelen;</w:t>
      </w:r>
    </w:p>
    <w:p w14:paraId="437BBB71" w14:textId="5725447C" w:rsidR="00A63328" w:rsidRDefault="00A63328" w:rsidP="00E4184A">
      <w:pPr>
        <w:pStyle w:val="Standaard1"/>
        <w:numPr>
          <w:ilvl w:val="0"/>
          <w:numId w:val="5"/>
        </w:numPr>
        <w:spacing w:after="0"/>
      </w:pPr>
      <w:r>
        <w:t>Het project "Ik Ben" in 2024 aantoonbaar effectief is gebleken in de behandeling van slachtoffers en plegers van huiselijk geweld, met preventieve voordelen voor het sociaal domein;</w:t>
      </w:r>
    </w:p>
    <w:p w14:paraId="23DACA9F" w14:textId="0267D06D" w:rsidR="00A63328" w:rsidRDefault="00A63328" w:rsidP="00E4184A">
      <w:pPr>
        <w:pStyle w:val="Standaard1"/>
        <w:numPr>
          <w:ilvl w:val="0"/>
          <w:numId w:val="5"/>
        </w:numPr>
        <w:spacing w:after="0"/>
      </w:pPr>
      <w:r>
        <w:t>De totale kosten voor voortzetting van het project in 2025 zijn begroot op € 281.678, waarvan een aanzienlijk deel cliëntgebonden kosten betreft;</w:t>
      </w:r>
    </w:p>
    <w:p w14:paraId="4B96C98F" w14:textId="7B23517E" w:rsidR="00A63328" w:rsidRDefault="00A63328" w:rsidP="00E4184A">
      <w:pPr>
        <w:pStyle w:val="Standaard1"/>
        <w:numPr>
          <w:ilvl w:val="0"/>
          <w:numId w:val="5"/>
        </w:numPr>
        <w:spacing w:after="0"/>
      </w:pPr>
      <w:r>
        <w:t>Voortzetting van het project aansluit bij de gemeentelijke ambitie om escalatie van problematiek te voorkomen en hulp te bieden aan kwetsbare inwoners;</w:t>
      </w:r>
    </w:p>
    <w:p w14:paraId="304ACF0C" w14:textId="0C2F0223" w:rsidR="00A63328" w:rsidRDefault="00A63328" w:rsidP="00E4184A">
      <w:pPr>
        <w:pStyle w:val="Standaard1"/>
        <w:numPr>
          <w:ilvl w:val="0"/>
          <w:numId w:val="5"/>
        </w:numPr>
        <w:spacing w:after="0"/>
      </w:pPr>
      <w:r>
        <w:lastRenderedPageBreak/>
        <w:t>Het incidentele karakter van het overschot in de decembernota zich leent voor het financieren van niet-cliëntgebonden kosten van het project;</w:t>
      </w:r>
    </w:p>
    <w:p w14:paraId="40F5CC29" w14:textId="77777777" w:rsidR="00A63328" w:rsidRDefault="00A63328" w:rsidP="00BF149F">
      <w:pPr>
        <w:pStyle w:val="Standaard1"/>
        <w:numPr>
          <w:ilvl w:val="0"/>
          <w:numId w:val="5"/>
        </w:numPr>
        <w:spacing w:after="0"/>
      </w:pPr>
      <w:r>
        <w:t>Zonder aanvullende financiering het project "Ik Ben" niet kan worden voortgezet, wat mogelijk leidt tot hogere kosten in de jeugdzorg en gemiste kansen in preventie;</w:t>
      </w:r>
    </w:p>
    <w:p w14:paraId="6C48BB63" w14:textId="2553C646" w:rsidR="00366248" w:rsidRDefault="00366248" w:rsidP="008B015D">
      <w:pPr>
        <w:pStyle w:val="Standaard1"/>
        <w:spacing w:after="0"/>
      </w:pPr>
    </w:p>
    <w:p w14:paraId="3D49A40D" w14:textId="77777777" w:rsidR="00366248" w:rsidRDefault="00366248" w:rsidP="008B015D">
      <w:pPr>
        <w:pStyle w:val="Standaard1"/>
        <w:spacing w:after="0"/>
      </w:pPr>
    </w:p>
    <w:p w14:paraId="4D274D88" w14:textId="77777777" w:rsidR="00366248" w:rsidRDefault="00366248" w:rsidP="008B015D">
      <w:pPr>
        <w:pStyle w:val="Standaard1"/>
        <w:spacing w:after="0"/>
      </w:pPr>
    </w:p>
    <w:p w14:paraId="605B2058" w14:textId="054EB3A6" w:rsidR="00AF108A" w:rsidRDefault="00AF108A" w:rsidP="008B015D">
      <w:pPr>
        <w:pStyle w:val="Standaard1"/>
        <w:spacing w:after="0"/>
      </w:pPr>
      <w:r>
        <w:t xml:space="preserve">Namens de </w:t>
      </w:r>
      <w:r w:rsidR="00B37C57">
        <w:t>fracties:</w:t>
      </w:r>
    </w:p>
    <w:p w14:paraId="5BDA103E" w14:textId="77777777" w:rsidR="00B37C57" w:rsidRDefault="00B37C57" w:rsidP="008B015D">
      <w:pPr>
        <w:pStyle w:val="Standaard1"/>
        <w:spacing w:after="0"/>
      </w:pPr>
    </w:p>
    <w:p w14:paraId="0E91F204" w14:textId="0745510A" w:rsidR="00AF108A" w:rsidRPr="002D48D2" w:rsidRDefault="00AF108A" w:rsidP="008B015D">
      <w:pPr>
        <w:pStyle w:val="Standaard1"/>
        <w:spacing w:after="0"/>
        <w:rPr>
          <w:b/>
          <w:bCs/>
        </w:rPr>
      </w:pPr>
      <w:r w:rsidRPr="002D48D2">
        <w:rPr>
          <w:b/>
          <w:bCs/>
        </w:rPr>
        <w:t xml:space="preserve">Behoorlijk Bestuur voor Den Helder en Julianadorp </w:t>
      </w:r>
    </w:p>
    <w:p w14:paraId="5ED3C383" w14:textId="507D8AF4" w:rsidR="00AF108A" w:rsidRDefault="00AF108A" w:rsidP="008B015D">
      <w:pPr>
        <w:pStyle w:val="Standaard1"/>
        <w:spacing w:after="0"/>
      </w:pPr>
      <w:r>
        <w:t xml:space="preserve">S. Hamerslag </w:t>
      </w:r>
    </w:p>
    <w:p w14:paraId="266DE134" w14:textId="77777777" w:rsidR="00BB7B20" w:rsidRDefault="00BB7B20" w:rsidP="008B015D">
      <w:pPr>
        <w:pStyle w:val="Standaard1"/>
        <w:spacing w:after="0"/>
      </w:pPr>
    </w:p>
    <w:p w14:paraId="27CB6980" w14:textId="1B218456" w:rsidR="00BB7B20" w:rsidRPr="002D48D2" w:rsidRDefault="00BB7B20" w:rsidP="008B015D">
      <w:pPr>
        <w:pStyle w:val="Standaard1"/>
        <w:spacing w:after="0"/>
        <w:rPr>
          <w:b/>
          <w:bCs/>
        </w:rPr>
      </w:pPr>
      <w:r w:rsidRPr="002D48D2">
        <w:rPr>
          <w:b/>
          <w:bCs/>
        </w:rPr>
        <w:t>D66</w:t>
      </w:r>
    </w:p>
    <w:p w14:paraId="4ADADFB8" w14:textId="7E3B282E" w:rsidR="00BB7B20" w:rsidRDefault="00740C47" w:rsidP="008B015D">
      <w:pPr>
        <w:pStyle w:val="Standaard1"/>
        <w:spacing w:after="0"/>
      </w:pPr>
      <w:r>
        <w:t xml:space="preserve">S.T.M </w:t>
      </w:r>
      <w:proofErr w:type="spellStart"/>
      <w:r w:rsidR="002740A0">
        <w:t>Milatz</w:t>
      </w:r>
      <w:proofErr w:type="spellEnd"/>
    </w:p>
    <w:p w14:paraId="2BCBD622" w14:textId="77777777" w:rsidR="00AF108A" w:rsidRDefault="00AF108A" w:rsidP="008B015D">
      <w:pPr>
        <w:pStyle w:val="Standaard1"/>
        <w:spacing w:after="0"/>
      </w:pPr>
    </w:p>
    <w:p w14:paraId="218BBC22" w14:textId="77777777" w:rsidR="00AF108A" w:rsidRDefault="00AF108A" w:rsidP="008B015D">
      <w:pPr>
        <w:pStyle w:val="Standaard1"/>
        <w:spacing w:after="0"/>
      </w:pPr>
    </w:p>
    <w:p w14:paraId="77D626D4" w14:textId="77777777" w:rsidR="00366248" w:rsidRDefault="00366248" w:rsidP="008B015D">
      <w:pPr>
        <w:pStyle w:val="Standaard1"/>
        <w:spacing w:after="0"/>
      </w:pPr>
      <w:r w:rsidRPr="008B015D">
        <w:rPr>
          <w:b/>
          <w:bCs/>
        </w:rPr>
        <w:t>Toelichting</w:t>
      </w:r>
      <w:r>
        <w:t>:</w:t>
      </w:r>
    </w:p>
    <w:p w14:paraId="3D571E53" w14:textId="53267D09" w:rsidR="00366248" w:rsidRDefault="00366248" w:rsidP="008B015D">
      <w:pPr>
        <w:pStyle w:val="Standaard1"/>
        <w:spacing w:after="0"/>
      </w:pPr>
      <w:r>
        <w:t xml:space="preserve">Met </w:t>
      </w:r>
      <w:r w:rsidR="00ED0D05">
        <w:t>dit</w:t>
      </w:r>
      <w:r>
        <w:t xml:space="preserve"> </w:t>
      </w:r>
      <w:r w:rsidR="00ED0D05">
        <w:t xml:space="preserve">amendement </w:t>
      </w:r>
      <w:r>
        <w:t>wordt het belang van het project “Ik Ben” onderstreept en wordt de gemeente opgeroepen haar verantwoordelijkheid te nemen in het waarborgen van een effectief preventief project. Dit initiatief draagt bij aan zowel het welzijn van inwoners als aan kostenbeheersing in de jeugdzorg en het sociaal domein.</w:t>
      </w:r>
    </w:p>
    <w:p w14:paraId="52332427" w14:textId="77777777" w:rsidR="00366248" w:rsidRDefault="00366248" w:rsidP="008B015D">
      <w:pPr>
        <w:pStyle w:val="Standaard1"/>
        <w:spacing w:after="0"/>
      </w:pPr>
    </w:p>
    <w:p w14:paraId="0EFEC962" w14:textId="77777777" w:rsidR="00366248" w:rsidRDefault="00366248" w:rsidP="008B015D">
      <w:pPr>
        <w:pStyle w:val="Standaard1"/>
        <w:spacing w:after="0"/>
      </w:pPr>
    </w:p>
    <w:p w14:paraId="4BC32DD6" w14:textId="77777777" w:rsidR="00305D14" w:rsidRDefault="00305D14" w:rsidP="008B015D">
      <w:pPr>
        <w:pStyle w:val="Standaard1"/>
        <w:spacing w:after="0"/>
      </w:pPr>
    </w:p>
    <w:p w14:paraId="19C2463B" w14:textId="77777777" w:rsidR="00305D14" w:rsidRPr="002B444F" w:rsidRDefault="00305D14" w:rsidP="008B015D">
      <w:pPr>
        <w:pStyle w:val="Standaard1"/>
        <w:spacing w:after="0"/>
      </w:pPr>
    </w:p>
    <w:p w14:paraId="2093AAC6" w14:textId="77777777" w:rsidR="00305D14" w:rsidRPr="002B444F" w:rsidRDefault="00305D14" w:rsidP="008B015D">
      <w:pPr>
        <w:pStyle w:val="Standaard1"/>
        <w:spacing w:after="0"/>
      </w:pPr>
    </w:p>
    <w:sectPr w:rsidR="00305D14" w:rsidRPr="002B444F" w:rsidSect="00677FEE">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3CF54" w14:textId="77777777" w:rsidR="006E5307" w:rsidRDefault="006E5307" w:rsidP="00677FEE">
      <w:pPr>
        <w:spacing w:after="0" w:line="240" w:lineRule="auto"/>
      </w:pPr>
      <w:r>
        <w:separator/>
      </w:r>
    </w:p>
  </w:endnote>
  <w:endnote w:type="continuationSeparator" w:id="0">
    <w:p w14:paraId="1D2BC7AB" w14:textId="77777777" w:rsidR="006E5307" w:rsidRDefault="006E5307" w:rsidP="0067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3979" w14:textId="77777777" w:rsidR="00677FEE" w:rsidRDefault="00677FEE">
    <w:pPr>
      <w:pStyle w:val="Standaar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4EF0" w14:textId="77777777" w:rsidR="006E5307" w:rsidRDefault="006E5307" w:rsidP="00677FEE">
      <w:pPr>
        <w:spacing w:after="0" w:line="240" w:lineRule="auto"/>
      </w:pPr>
      <w:r>
        <w:separator/>
      </w:r>
    </w:p>
  </w:footnote>
  <w:footnote w:type="continuationSeparator" w:id="0">
    <w:p w14:paraId="6678A3A7" w14:textId="77777777" w:rsidR="006E5307" w:rsidRDefault="006E5307" w:rsidP="00677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A982" w14:textId="77777777" w:rsidR="00677FEE" w:rsidRDefault="00677FEE">
    <w:pPr>
      <w:pStyle w:val="Standaar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41C7"/>
    <w:multiLevelType w:val="hybridMultilevel"/>
    <w:tmpl w:val="6B82E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6A5B07"/>
    <w:multiLevelType w:val="hybridMultilevel"/>
    <w:tmpl w:val="9C5E3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316AC0"/>
    <w:multiLevelType w:val="hybridMultilevel"/>
    <w:tmpl w:val="2D58D248"/>
    <w:lvl w:ilvl="0" w:tplc="B94635AA">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986D65"/>
    <w:multiLevelType w:val="hybridMultilevel"/>
    <w:tmpl w:val="07FE1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553B7A"/>
    <w:multiLevelType w:val="hybridMultilevel"/>
    <w:tmpl w:val="EC32C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9572028">
    <w:abstractNumId w:val="2"/>
  </w:num>
  <w:num w:numId="2" w16cid:durableId="946304906">
    <w:abstractNumId w:val="3"/>
  </w:num>
  <w:num w:numId="3" w16cid:durableId="1249342638">
    <w:abstractNumId w:val="0"/>
  </w:num>
  <w:num w:numId="4" w16cid:durableId="304700040">
    <w:abstractNumId w:val="4"/>
  </w:num>
  <w:num w:numId="5" w16cid:durableId="37600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EE"/>
    <w:rsid w:val="00082559"/>
    <w:rsid w:val="00091BD3"/>
    <w:rsid w:val="000C7F01"/>
    <w:rsid w:val="000F762C"/>
    <w:rsid w:val="000F7D14"/>
    <w:rsid w:val="00136D11"/>
    <w:rsid w:val="00146B4C"/>
    <w:rsid w:val="002740A0"/>
    <w:rsid w:val="002B444F"/>
    <w:rsid w:val="002D48D2"/>
    <w:rsid w:val="002E72FA"/>
    <w:rsid w:val="00305D14"/>
    <w:rsid w:val="00307FC7"/>
    <w:rsid w:val="00321558"/>
    <w:rsid w:val="00346BE3"/>
    <w:rsid w:val="0035758F"/>
    <w:rsid w:val="00366248"/>
    <w:rsid w:val="00390D98"/>
    <w:rsid w:val="0040350A"/>
    <w:rsid w:val="0043498E"/>
    <w:rsid w:val="004647BB"/>
    <w:rsid w:val="005A7CCF"/>
    <w:rsid w:val="00646192"/>
    <w:rsid w:val="00655A82"/>
    <w:rsid w:val="00677FEE"/>
    <w:rsid w:val="0069231A"/>
    <w:rsid w:val="006A2562"/>
    <w:rsid w:val="006E5307"/>
    <w:rsid w:val="00710176"/>
    <w:rsid w:val="00740C47"/>
    <w:rsid w:val="00827612"/>
    <w:rsid w:val="008404CD"/>
    <w:rsid w:val="008B015D"/>
    <w:rsid w:val="00913DA0"/>
    <w:rsid w:val="00953129"/>
    <w:rsid w:val="0095321D"/>
    <w:rsid w:val="009A11DC"/>
    <w:rsid w:val="00A31D42"/>
    <w:rsid w:val="00A63328"/>
    <w:rsid w:val="00AF108A"/>
    <w:rsid w:val="00B1044B"/>
    <w:rsid w:val="00B37C57"/>
    <w:rsid w:val="00BB7B20"/>
    <w:rsid w:val="00BF149F"/>
    <w:rsid w:val="00C42E38"/>
    <w:rsid w:val="00C73C99"/>
    <w:rsid w:val="00D17106"/>
    <w:rsid w:val="00D8458C"/>
    <w:rsid w:val="00DA797A"/>
    <w:rsid w:val="00DE39D9"/>
    <w:rsid w:val="00E4417A"/>
    <w:rsid w:val="00E7392A"/>
    <w:rsid w:val="00EB1BFF"/>
    <w:rsid w:val="00ED0D05"/>
    <w:rsid w:val="00F74489"/>
    <w:rsid w:val="00FD6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C96D"/>
  <w15:docId w15:val="{710E77B5-B179-4B00-B537-03BA6032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1"/>
    <w:next w:val="Standaard1"/>
    <w:rsid w:val="00677FEE"/>
    <w:pPr>
      <w:keepNext/>
      <w:keepLines/>
      <w:spacing w:before="480" w:after="120"/>
      <w:outlineLvl w:val="0"/>
    </w:pPr>
    <w:rPr>
      <w:b/>
      <w:sz w:val="48"/>
      <w:szCs w:val="48"/>
    </w:rPr>
  </w:style>
  <w:style w:type="paragraph" w:styleId="Kop2">
    <w:name w:val="heading 2"/>
    <w:basedOn w:val="Standaard1"/>
    <w:next w:val="Standaard1"/>
    <w:rsid w:val="00677FEE"/>
    <w:pPr>
      <w:keepNext/>
      <w:keepLines/>
      <w:spacing w:before="360" w:after="80"/>
      <w:outlineLvl w:val="1"/>
    </w:pPr>
    <w:rPr>
      <w:b/>
      <w:sz w:val="36"/>
      <w:szCs w:val="36"/>
    </w:rPr>
  </w:style>
  <w:style w:type="paragraph" w:styleId="Kop3">
    <w:name w:val="heading 3"/>
    <w:basedOn w:val="Standaard1"/>
    <w:next w:val="Standaard1"/>
    <w:rsid w:val="00677FEE"/>
    <w:pPr>
      <w:keepNext/>
      <w:keepLines/>
      <w:spacing w:before="280" w:after="80"/>
      <w:outlineLvl w:val="2"/>
    </w:pPr>
    <w:rPr>
      <w:b/>
      <w:sz w:val="28"/>
      <w:szCs w:val="28"/>
    </w:rPr>
  </w:style>
  <w:style w:type="paragraph" w:styleId="Kop4">
    <w:name w:val="heading 4"/>
    <w:basedOn w:val="Standaard1"/>
    <w:next w:val="Standaard1"/>
    <w:rsid w:val="00677FEE"/>
    <w:pPr>
      <w:keepNext/>
      <w:keepLines/>
      <w:spacing w:before="240" w:after="40"/>
      <w:outlineLvl w:val="3"/>
    </w:pPr>
    <w:rPr>
      <w:b/>
      <w:sz w:val="24"/>
      <w:szCs w:val="24"/>
    </w:rPr>
  </w:style>
  <w:style w:type="paragraph" w:styleId="Kop5">
    <w:name w:val="heading 5"/>
    <w:basedOn w:val="Standaard1"/>
    <w:next w:val="Standaard1"/>
    <w:rsid w:val="00677FEE"/>
    <w:pPr>
      <w:keepNext/>
      <w:keepLines/>
      <w:spacing w:before="220" w:after="40"/>
      <w:outlineLvl w:val="4"/>
    </w:pPr>
    <w:rPr>
      <w:b/>
    </w:rPr>
  </w:style>
  <w:style w:type="paragraph" w:styleId="Kop6">
    <w:name w:val="heading 6"/>
    <w:basedOn w:val="Standaard1"/>
    <w:next w:val="Standaard1"/>
    <w:rsid w:val="00677FEE"/>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677FEE"/>
  </w:style>
  <w:style w:type="table" w:customStyle="1" w:styleId="TableNormal">
    <w:name w:val="Table Normal"/>
    <w:rsid w:val="00677FEE"/>
    <w:tblPr>
      <w:tblCellMar>
        <w:top w:w="0" w:type="dxa"/>
        <w:left w:w="0" w:type="dxa"/>
        <w:bottom w:w="0" w:type="dxa"/>
        <w:right w:w="0" w:type="dxa"/>
      </w:tblCellMar>
    </w:tblPr>
  </w:style>
  <w:style w:type="paragraph" w:styleId="Titel">
    <w:name w:val="Title"/>
    <w:basedOn w:val="Standaard1"/>
    <w:next w:val="Standaard1"/>
    <w:rsid w:val="00677FEE"/>
    <w:pPr>
      <w:keepNext/>
      <w:keepLines/>
      <w:spacing w:before="480" w:after="120"/>
    </w:pPr>
    <w:rPr>
      <w:b/>
      <w:sz w:val="72"/>
      <w:szCs w:val="72"/>
    </w:rPr>
  </w:style>
  <w:style w:type="paragraph" w:styleId="Ondertitel">
    <w:name w:val="Subtitle"/>
    <w:basedOn w:val="Standaard1"/>
    <w:next w:val="Standaard1"/>
    <w:rsid w:val="00677FEE"/>
    <w:pPr>
      <w:keepNext/>
      <w:keepLines/>
      <w:spacing w:before="360" w:after="80"/>
    </w:pPr>
    <w:rPr>
      <w:rFonts w:ascii="Georgia" w:eastAsia="Georgia" w:hAnsi="Georgia" w:cs="Georgia"/>
      <w:i/>
      <w:color w:val="666666"/>
      <w:sz w:val="48"/>
      <w:szCs w:val="48"/>
    </w:rPr>
  </w:style>
  <w:style w:type="paragraph" w:styleId="Revisie">
    <w:name w:val="Revision"/>
    <w:hidden/>
    <w:uiPriority w:val="99"/>
    <w:semiHidden/>
    <w:rsid w:val="00827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379</Words>
  <Characters>2085</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Sylvia Hamerslag</cp:lastModifiedBy>
  <cp:revision>34</cp:revision>
  <dcterms:created xsi:type="dcterms:W3CDTF">2024-12-05T09:53:00Z</dcterms:created>
  <dcterms:modified xsi:type="dcterms:W3CDTF">2024-12-05T14:12:00Z</dcterms:modified>
</cp:coreProperties>
</file>