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color w:val="222222"/>
        </w:rPr>
        <w:drawing>
          <wp:inline distB="0" distT="0" distL="0" distR="0">
            <wp:extent cx="965033" cy="965033"/>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965033" cy="96503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0" w:line="240" w:lineRule="auto"/>
        <w:rPr>
          <w:b w:val="1"/>
          <w:color w:val="222222"/>
        </w:rPr>
      </w:pPr>
      <w:r w:rsidDel="00000000" w:rsidR="00000000" w:rsidRPr="00000000">
        <w:rPr>
          <w:b w:val="1"/>
          <w:color w:val="222222"/>
          <w:rtl w:val="0"/>
        </w:rPr>
        <w:t xml:space="preserve">Schriftelijke Vragen: Deelname Den Helder aan het Daring Cities-project</w:t>
      </w:r>
    </w:p>
    <w:p w:rsidR="00000000" w:rsidDel="00000000" w:rsidP="00000000" w:rsidRDefault="00000000" w:rsidRPr="00000000" w14:paraId="00000004">
      <w:pPr>
        <w:shd w:fill="ffffff" w:val="clear"/>
        <w:spacing w:after="0" w:line="240" w:lineRule="auto"/>
        <w:rPr>
          <w:b w:val="1"/>
          <w:color w:val="2222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pPr>
      <w:r w:rsidDel="00000000" w:rsidR="00000000" w:rsidRPr="00000000">
        <w:rPr>
          <w:rtl w:val="0"/>
        </w:rPr>
        <w:t xml:space="preserve">Den Helder 27 februari 2025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Geacht college van burgemeester en wethouders, </w:t>
      </w:r>
    </w:p>
    <w:p w:rsidR="00000000" w:rsidDel="00000000" w:rsidP="00000000" w:rsidRDefault="00000000" w:rsidRPr="00000000" w14:paraId="00000008">
      <w:pPr>
        <w:spacing w:after="240" w:before="240" w:lineRule="auto"/>
        <w:rPr/>
      </w:pPr>
      <w:r w:rsidDel="00000000" w:rsidR="00000000" w:rsidRPr="00000000">
        <w:rPr>
          <w:rtl w:val="0"/>
        </w:rPr>
        <w:t xml:space="preserve">Naar aanleiding van het persbericht nummer 14 van 24 februari jl, berichtgeving in de media en gebaseerd op een kritische samenvatting en analyse van de deelname van Den Helder aan het </w:t>
      </w:r>
      <w:r w:rsidDel="00000000" w:rsidR="00000000" w:rsidRPr="00000000">
        <w:rPr>
          <w:i w:val="1"/>
          <w:rtl w:val="0"/>
        </w:rPr>
        <w:t xml:space="preserve">Daring Cities</w:t>
      </w:r>
      <w:r w:rsidDel="00000000" w:rsidR="00000000" w:rsidRPr="00000000">
        <w:rPr>
          <w:rtl w:val="0"/>
        </w:rPr>
        <w:t xml:space="preserve">-project. Heeft onze fractie voor elk punt een duidelijke stelling geformuleerd, gevolgd door een concrete vraag voor u om te geabtwoorden. </w:t>
      </w:r>
    </w:p>
    <w:p w:rsidR="00000000" w:rsidDel="00000000" w:rsidP="00000000" w:rsidRDefault="00000000" w:rsidRPr="00000000" w14:paraId="00000009">
      <w:pPr>
        <w:pStyle w:val="Heading4"/>
        <w:keepNext w:val="0"/>
        <w:keepLines w:val="0"/>
        <w:rPr>
          <w:sz w:val="22"/>
          <w:szCs w:val="22"/>
        </w:rPr>
      </w:pPr>
      <w:bookmarkStart w:colFirst="0" w:colLast="0" w:name="_gjdgxs" w:id="0"/>
      <w:bookmarkEnd w:id="0"/>
      <w:r w:rsidDel="00000000" w:rsidR="00000000" w:rsidRPr="00000000">
        <w:rPr>
          <w:sz w:val="22"/>
          <w:szCs w:val="22"/>
          <w:rtl w:val="0"/>
        </w:rPr>
        <w:t xml:space="preserve">1. Kosten van deelname: gebrek aan transparantie</w:t>
      </w:r>
    </w:p>
    <w:p w:rsidR="00000000" w:rsidDel="00000000" w:rsidP="00000000" w:rsidRDefault="00000000" w:rsidRPr="00000000" w14:paraId="0000000A">
      <w:pPr>
        <w:spacing w:after="240" w:before="240" w:lineRule="auto"/>
        <w:rPr/>
      </w:pPr>
      <w:r w:rsidDel="00000000" w:rsidR="00000000" w:rsidRPr="00000000">
        <w:rPr>
          <w:rtl w:val="0"/>
        </w:rPr>
        <w:t xml:space="preserve">Het college stelt dat deelname aan het </w:t>
      </w:r>
      <w:r w:rsidDel="00000000" w:rsidR="00000000" w:rsidRPr="00000000">
        <w:rPr>
          <w:i w:val="1"/>
          <w:rtl w:val="0"/>
        </w:rPr>
        <w:t xml:space="preserve">Daring Cities</w:t>
      </w:r>
      <w:r w:rsidDel="00000000" w:rsidR="00000000" w:rsidRPr="00000000">
        <w:rPr>
          <w:rtl w:val="0"/>
        </w:rPr>
        <w:t xml:space="preserve">-project Den Helder miljoenen kan opleveren, maar nergens wordt inzichtelijk gemaakt wat deze deelname tot nu toe heeft gekost. Het is essentieel om volledig transparant te zijn over de financiële inzet van de gemeente. Kan het college een gedetailleerd overzicht geven van alle kosten die tot op heden zijn gemaakt door Den Helder voor deelname aan het </w:t>
      </w:r>
      <w:r w:rsidDel="00000000" w:rsidR="00000000" w:rsidRPr="00000000">
        <w:rPr>
          <w:i w:val="1"/>
          <w:rtl w:val="0"/>
        </w:rPr>
        <w:t xml:space="preserve">Daring Cities</w:t>
      </w:r>
      <w:r w:rsidDel="00000000" w:rsidR="00000000" w:rsidRPr="00000000">
        <w:rPr>
          <w:rtl w:val="0"/>
        </w:rPr>
        <w:t xml:space="preserve">-project, inclusief ambtelijke uren, reiskosten en andere gerelateerde uitgaven?</w:t>
      </w:r>
    </w:p>
    <w:p w:rsidR="00000000" w:rsidDel="00000000" w:rsidP="00000000" w:rsidRDefault="00000000" w:rsidRPr="00000000" w14:paraId="0000000B">
      <w:pPr>
        <w:pStyle w:val="Heading4"/>
        <w:keepNext w:val="0"/>
        <w:keepLines w:val="0"/>
        <w:rPr>
          <w:sz w:val="22"/>
          <w:szCs w:val="22"/>
        </w:rPr>
      </w:pPr>
      <w:bookmarkStart w:colFirst="0" w:colLast="0" w:name="_30j0zll" w:id="1"/>
      <w:bookmarkEnd w:id="1"/>
      <w:r w:rsidDel="00000000" w:rsidR="00000000" w:rsidRPr="00000000">
        <w:rPr>
          <w:sz w:val="22"/>
          <w:szCs w:val="22"/>
          <w:rtl w:val="0"/>
        </w:rPr>
        <w:t xml:space="preserve">2. Verwachte subsidies: geen zekerheid over financiële baten</w:t>
      </w:r>
    </w:p>
    <w:p w:rsidR="00000000" w:rsidDel="00000000" w:rsidP="00000000" w:rsidRDefault="00000000" w:rsidRPr="00000000" w14:paraId="0000000C">
      <w:pPr>
        <w:spacing w:after="240" w:before="240" w:lineRule="auto"/>
        <w:rPr/>
      </w:pPr>
      <w:r w:rsidDel="00000000" w:rsidR="00000000" w:rsidRPr="00000000">
        <w:rPr>
          <w:rtl w:val="0"/>
        </w:rPr>
        <w:t xml:space="preserve">Het college wekt de indruk dat deelname aan </w:t>
      </w:r>
      <w:r w:rsidDel="00000000" w:rsidR="00000000" w:rsidRPr="00000000">
        <w:rPr>
          <w:i w:val="1"/>
          <w:rtl w:val="0"/>
        </w:rPr>
        <w:t xml:space="preserve">Daring Cities</w:t>
      </w:r>
      <w:r w:rsidDel="00000000" w:rsidR="00000000" w:rsidRPr="00000000">
        <w:rPr>
          <w:rtl w:val="0"/>
        </w:rPr>
        <w:t xml:space="preserve"> miljoenen euro’s aan Europese subsidies zal opleveren. Echter, er is geen enkele garantie dat deze middelen daadwerkelijk worden toegekend. Kan het college aangeven of er concrete subsidieaanvragen zijn gedaan in het kader van het </w:t>
      </w:r>
      <w:r w:rsidDel="00000000" w:rsidR="00000000" w:rsidRPr="00000000">
        <w:rPr>
          <w:i w:val="1"/>
          <w:rtl w:val="0"/>
        </w:rPr>
        <w:t xml:space="preserve">Daring Cities</w:t>
      </w:r>
      <w:r w:rsidDel="00000000" w:rsidR="00000000" w:rsidRPr="00000000">
        <w:rPr>
          <w:rtl w:val="0"/>
        </w:rPr>
        <w:t xml:space="preserve">-project en zo ja, hoeveel subsidie er al is toegekend of wanneer hierover een besluit wordt verwacht? En door wie dit besluit genomen wordt? </w:t>
      </w:r>
    </w:p>
    <w:p w:rsidR="00000000" w:rsidDel="00000000" w:rsidP="00000000" w:rsidRDefault="00000000" w:rsidRPr="00000000" w14:paraId="0000000D">
      <w:pPr>
        <w:pStyle w:val="Heading4"/>
        <w:keepNext w:val="0"/>
        <w:keepLines w:val="0"/>
        <w:rPr>
          <w:sz w:val="22"/>
          <w:szCs w:val="22"/>
        </w:rPr>
      </w:pPr>
      <w:bookmarkStart w:colFirst="0" w:colLast="0" w:name="_1fob9te" w:id="2"/>
      <w:bookmarkEnd w:id="2"/>
      <w:r w:rsidDel="00000000" w:rsidR="00000000" w:rsidRPr="00000000">
        <w:rPr>
          <w:sz w:val="22"/>
          <w:szCs w:val="22"/>
          <w:rtl w:val="0"/>
        </w:rPr>
        <w:t xml:space="preserve">3. Internationale ervaringen: geen directe financiële voordelen</w:t>
      </w:r>
    </w:p>
    <w:p w:rsidR="00000000" w:rsidDel="00000000" w:rsidP="00000000" w:rsidRDefault="00000000" w:rsidRPr="00000000" w14:paraId="0000000E">
      <w:pPr>
        <w:spacing w:after="240" w:before="240" w:lineRule="auto"/>
        <w:rPr/>
      </w:pPr>
      <w:r w:rsidDel="00000000" w:rsidR="00000000" w:rsidRPr="00000000">
        <w:rPr>
          <w:rtl w:val="0"/>
        </w:rPr>
        <w:t xml:space="preserve">In internationale voorbeelden van het </w:t>
      </w:r>
      <w:r w:rsidDel="00000000" w:rsidR="00000000" w:rsidRPr="00000000">
        <w:rPr>
          <w:i w:val="1"/>
          <w:rtl w:val="0"/>
        </w:rPr>
        <w:t xml:space="preserve">Daring Cities</w:t>
      </w:r>
      <w:r w:rsidDel="00000000" w:rsidR="00000000" w:rsidRPr="00000000">
        <w:rPr>
          <w:rtl w:val="0"/>
        </w:rPr>
        <w:t xml:space="preserve">-initiatief ligt de focus op kennisdeling en duurzame stedelijke ontwikkeling, niet op directe financiële voordelen. Het is onduidelijk of andere deelnemende steden hier financieel op vooruit zijn gegaan. Kan het college onderbouwen op basis van welke internationale ervaringen zij ervan uitgaat dat deelname aan </w:t>
      </w:r>
      <w:r w:rsidDel="00000000" w:rsidR="00000000" w:rsidRPr="00000000">
        <w:rPr>
          <w:i w:val="1"/>
          <w:rtl w:val="0"/>
        </w:rPr>
        <w:t xml:space="preserve">Daring Cities</w:t>
      </w:r>
      <w:r w:rsidDel="00000000" w:rsidR="00000000" w:rsidRPr="00000000">
        <w:rPr>
          <w:rtl w:val="0"/>
        </w:rPr>
        <w:t xml:space="preserve"> daadwerkelijk substantiële financiële baten, zoals u stelt miljoenen voor Den Helder zal opleveren?</w:t>
      </w:r>
    </w:p>
    <w:p w:rsidR="00000000" w:rsidDel="00000000" w:rsidP="00000000" w:rsidRDefault="00000000" w:rsidRPr="00000000" w14:paraId="0000000F">
      <w:pPr>
        <w:pStyle w:val="Heading4"/>
        <w:keepNext w:val="0"/>
        <w:keepLines w:val="0"/>
        <w:rPr>
          <w:sz w:val="22"/>
          <w:szCs w:val="22"/>
        </w:rPr>
      </w:pPr>
      <w:bookmarkStart w:colFirst="0" w:colLast="0" w:name="_3znysh7" w:id="3"/>
      <w:bookmarkEnd w:id="3"/>
      <w:r w:rsidDel="00000000" w:rsidR="00000000" w:rsidRPr="00000000">
        <w:rPr>
          <w:sz w:val="22"/>
          <w:szCs w:val="22"/>
          <w:rtl w:val="0"/>
        </w:rPr>
        <w:t xml:space="preserve">4. De rol van bewoners: inspraak=zeggenschap of loze belofte?</w:t>
      </w:r>
    </w:p>
    <w:p w:rsidR="00000000" w:rsidDel="00000000" w:rsidP="00000000" w:rsidRDefault="00000000" w:rsidRPr="00000000" w14:paraId="00000010">
      <w:pPr>
        <w:spacing w:after="240" w:before="240" w:lineRule="auto"/>
        <w:rPr/>
      </w:pPr>
      <w:r w:rsidDel="00000000" w:rsidR="00000000" w:rsidRPr="00000000">
        <w:rPr>
          <w:rtl w:val="0"/>
        </w:rPr>
        <w:t xml:space="preserve">Het college beweert dat bewoners zelf mogen bepalen wat er in hun wijk moet gebeuren, maar in het persbericht wordt vooral gesproken over digitale hulpmiddelen, kennisdeling en het betrekken van organisaties. Dit roept twijfels op over de daadwerkelijke inspraak van bewoners. Kan het college concreet aangeven welke participatievormen worden ingezet en hoe wordt gewaarborgd dat de wensen van bewoners daadwerkelijk doorslaggevend zijn in de ontwikkeling van hun wijk?</w:t>
      </w:r>
    </w:p>
    <w:p w:rsidR="00000000" w:rsidDel="00000000" w:rsidP="00000000" w:rsidRDefault="00000000" w:rsidRPr="00000000" w14:paraId="00000011">
      <w:pPr>
        <w:pStyle w:val="Heading4"/>
        <w:keepNext w:val="0"/>
        <w:keepLines w:val="0"/>
        <w:rPr>
          <w:sz w:val="22"/>
          <w:szCs w:val="22"/>
        </w:rPr>
      </w:pPr>
      <w:bookmarkStart w:colFirst="0" w:colLast="0" w:name="_2et92p0" w:id="4"/>
      <w:bookmarkEnd w:id="4"/>
      <w:r w:rsidDel="00000000" w:rsidR="00000000" w:rsidRPr="00000000">
        <w:rPr>
          <w:sz w:val="22"/>
          <w:szCs w:val="22"/>
          <w:rtl w:val="0"/>
        </w:rPr>
        <w:t xml:space="preserve">5. Visbuurt als pilotwijk: op basis van welk besluit?</w:t>
      </w:r>
    </w:p>
    <w:p w:rsidR="00000000" w:rsidDel="00000000" w:rsidP="00000000" w:rsidRDefault="00000000" w:rsidRPr="00000000" w14:paraId="00000012">
      <w:pPr>
        <w:spacing w:after="240" w:before="240" w:lineRule="auto"/>
        <w:rPr/>
      </w:pPr>
      <w:r w:rsidDel="00000000" w:rsidR="00000000" w:rsidRPr="00000000">
        <w:rPr>
          <w:rtl w:val="0"/>
        </w:rPr>
        <w:t xml:space="preserve">Wethouder De Vrij spreekt in het nieuwsartikel een duidelijke voorkeur uit voor de Visbuurt als eerste wijk die in aanmerking komt voor de investeringen uit het project, terwijl in het persbericht geen enkele wijk expliciet wordt genoemd. Is er al een formeel besluit genomen om de Visbuurt als eerste wijk binnen </w:t>
      </w:r>
      <w:r w:rsidDel="00000000" w:rsidR="00000000" w:rsidRPr="00000000">
        <w:rPr>
          <w:i w:val="1"/>
          <w:rtl w:val="0"/>
        </w:rPr>
        <w:t xml:space="preserve">Daring Cities</w:t>
      </w:r>
      <w:r w:rsidDel="00000000" w:rsidR="00000000" w:rsidRPr="00000000">
        <w:rPr>
          <w:rtl w:val="0"/>
        </w:rPr>
        <w:t xml:space="preserve"> aan te pakken, en zo ja, op basis van welke criteria is deze keuze gemaakt en hoe conkreet is deze? </w:t>
      </w:r>
    </w:p>
    <w:p w:rsidR="00000000" w:rsidDel="00000000" w:rsidP="00000000" w:rsidRDefault="00000000" w:rsidRPr="00000000" w14:paraId="00000013">
      <w:pPr>
        <w:pStyle w:val="Heading4"/>
        <w:keepNext w:val="0"/>
        <w:keepLines w:val="0"/>
        <w:rPr>
          <w:sz w:val="22"/>
          <w:szCs w:val="22"/>
        </w:rPr>
      </w:pPr>
      <w:bookmarkStart w:colFirst="0" w:colLast="0" w:name="_tyjcwt" w:id="5"/>
      <w:bookmarkEnd w:id="5"/>
      <w:r w:rsidDel="00000000" w:rsidR="00000000" w:rsidRPr="00000000">
        <w:rPr>
          <w:sz w:val="22"/>
          <w:szCs w:val="22"/>
          <w:rtl w:val="0"/>
        </w:rPr>
        <w:t xml:space="preserve">6. Lange termijn: wat na 2026?</w:t>
      </w:r>
    </w:p>
    <w:p w:rsidR="00000000" w:rsidDel="00000000" w:rsidP="00000000" w:rsidRDefault="00000000" w:rsidRPr="00000000" w14:paraId="00000014">
      <w:pPr>
        <w:spacing w:after="240" w:before="240" w:lineRule="auto"/>
        <w:rPr/>
      </w:pPr>
      <w:r w:rsidDel="00000000" w:rsidR="00000000" w:rsidRPr="00000000">
        <w:rPr>
          <w:rtl w:val="0"/>
        </w:rPr>
        <w:t xml:space="preserve">Het </w:t>
      </w:r>
      <w:r w:rsidDel="00000000" w:rsidR="00000000" w:rsidRPr="00000000">
        <w:rPr>
          <w:i w:val="1"/>
          <w:rtl w:val="0"/>
        </w:rPr>
        <w:t xml:space="preserve">Daring Cities</w:t>
      </w:r>
      <w:r w:rsidDel="00000000" w:rsidR="00000000" w:rsidRPr="00000000">
        <w:rPr>
          <w:rtl w:val="0"/>
        </w:rPr>
        <w:t xml:space="preserve">-project loopt tot augustus 2026 en wordt gefinancierd door </w:t>
      </w:r>
      <w:r w:rsidDel="00000000" w:rsidR="00000000" w:rsidRPr="00000000">
        <w:rPr>
          <w:i w:val="1"/>
          <w:rtl w:val="0"/>
        </w:rPr>
        <w:t xml:space="preserve">URBACT</w:t>
      </w:r>
      <w:r w:rsidDel="00000000" w:rsidR="00000000" w:rsidRPr="00000000">
        <w:rPr>
          <w:rtl w:val="0"/>
        </w:rPr>
        <w:t xml:space="preserve">, maar er is geen duidelijkheid over de plannen na afloop van het project. Dit roept de vraag op of deze samenwerking structureel iets zal opleveren voor Den Helder. Hoe borgt het college dat de opgedane kennis en eventuele financiële investeringen in de wijken ook na afloop van het </w:t>
      </w:r>
      <w:r w:rsidDel="00000000" w:rsidR="00000000" w:rsidRPr="00000000">
        <w:rPr>
          <w:i w:val="1"/>
          <w:rtl w:val="0"/>
        </w:rPr>
        <w:t xml:space="preserve">Daring Cities</w:t>
      </w:r>
      <w:r w:rsidDel="00000000" w:rsidR="00000000" w:rsidRPr="00000000">
        <w:rPr>
          <w:rtl w:val="0"/>
        </w:rPr>
        <w:t xml:space="preserve">-project effect blijven hebben?</w:t>
      </w:r>
    </w:p>
    <w:p w:rsidR="00000000" w:rsidDel="00000000" w:rsidP="00000000" w:rsidRDefault="00000000" w:rsidRPr="00000000" w14:paraId="00000015">
      <w:pPr>
        <w:pStyle w:val="Heading4"/>
        <w:keepNext w:val="0"/>
        <w:keepLines w:val="0"/>
        <w:rPr>
          <w:sz w:val="22"/>
          <w:szCs w:val="22"/>
        </w:rPr>
      </w:pPr>
      <w:bookmarkStart w:colFirst="0" w:colLast="0" w:name="_3dy6vkm" w:id="6"/>
      <w:bookmarkEnd w:id="6"/>
      <w:r w:rsidDel="00000000" w:rsidR="00000000" w:rsidRPr="00000000">
        <w:rPr>
          <w:sz w:val="22"/>
          <w:szCs w:val="22"/>
          <w:rtl w:val="0"/>
        </w:rPr>
        <w:t xml:space="preserve">7. Financiële verantwoordelijkheid: wat als subsidies uitblijven?</w:t>
      </w:r>
    </w:p>
    <w:p w:rsidR="00000000" w:rsidDel="00000000" w:rsidP="00000000" w:rsidRDefault="00000000" w:rsidRPr="00000000" w14:paraId="00000016">
      <w:pPr>
        <w:spacing w:after="240" w:before="240" w:lineRule="auto"/>
        <w:rPr/>
      </w:pPr>
      <w:r w:rsidDel="00000000" w:rsidR="00000000" w:rsidRPr="00000000">
        <w:rPr>
          <w:rtl w:val="0"/>
        </w:rPr>
        <w:t xml:space="preserve">Het college zet in op Europese subsidies, maar het blijft onduidelijk of er ook gemeentelijke middelen worden gereserveerd om deze plannen te realiseren als er geen of onvoldoende subsidies beschikbaar komen. Kan het college garanderen dat er geen gemeentelijke financiële middelen worden ingezet voor het uitvoeren van plannen uit </w:t>
      </w:r>
      <w:r w:rsidDel="00000000" w:rsidR="00000000" w:rsidRPr="00000000">
        <w:rPr>
          <w:i w:val="1"/>
          <w:rtl w:val="0"/>
        </w:rPr>
        <w:t xml:space="preserve">Daring Cities</w:t>
      </w:r>
      <w:r w:rsidDel="00000000" w:rsidR="00000000" w:rsidRPr="00000000">
        <w:rPr>
          <w:rtl w:val="0"/>
        </w:rPr>
        <w:t xml:space="preserve"> zonder dat daar eerst volledige dekking van externe subsidies voor is gevonden?</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8. Huidige kosten en investeringen: gebrek aan inzicht</w:t>
      </w:r>
    </w:p>
    <w:p w:rsidR="00000000" w:rsidDel="00000000" w:rsidP="00000000" w:rsidRDefault="00000000" w:rsidRPr="00000000" w14:paraId="00000018">
      <w:pPr>
        <w:spacing w:after="240" w:before="240" w:lineRule="auto"/>
        <w:rPr/>
      </w:pPr>
      <w:r w:rsidDel="00000000" w:rsidR="00000000" w:rsidRPr="00000000">
        <w:rPr>
          <w:rtl w:val="0"/>
        </w:rPr>
        <w:t xml:space="preserve">Er is geen openbaar gedetailleerd overzicht van de specifieke kosten die de gemeente Den Helder tot nu toe heeft gemaakt voor deelname aan het Daring Cities-project. Het is essentieel dat het college transparantie biedt over de financiële investeringen, inclusief personeelskosten, reiskosten en overige projectgebonden uitgaven. Kan het college een volledig financieel overzicht verstrekken van alle tot op heden gemaakte kosten voor deelname aan het Daring Cities-project, inclusief een uitsplitsing naar personeelsuren, reiskosten, gemeentelijke bijdragen en overige kosten?</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9. Potentiële financiële baten: geen concrete zekerheid</w:t>
      </w:r>
    </w:p>
    <w:p w:rsidR="00000000" w:rsidDel="00000000" w:rsidP="00000000" w:rsidRDefault="00000000" w:rsidRPr="00000000" w14:paraId="0000001A">
      <w:pPr>
        <w:spacing w:after="240" w:before="240" w:lineRule="auto"/>
        <w:rPr/>
      </w:pPr>
      <w:r w:rsidDel="00000000" w:rsidR="00000000" w:rsidRPr="00000000">
        <w:rPr>
          <w:rtl w:val="0"/>
        </w:rPr>
        <w:t xml:space="preserve">Hoewel het project wordt gefinancierd door URBACT, is er geen concrete informatie beschikbaar over de daadwerkelijke financiële voordelen die Den Helder heeft ontvangen of nog kan verwachten. Er is geen zicht op toegekende subsidies of toekomstige financieringsmogelijkheden. Kan het college aangeven welke concrete financiële baten Den Helder tot op heden heeft ontvangen uit het Daring Cities-project en welke bedragen nog worden verwacht op basis van ingediende of toegekende subsidieaanvragen?</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10. Internationale ervaringen: geen direct bewijs voor financiële voordelen</w:t>
      </w:r>
    </w:p>
    <w:p w:rsidR="00000000" w:rsidDel="00000000" w:rsidP="00000000" w:rsidRDefault="00000000" w:rsidRPr="00000000" w14:paraId="0000001C">
      <w:pPr>
        <w:spacing w:after="240" w:before="240" w:lineRule="auto"/>
        <w:rPr/>
      </w:pPr>
      <w:r w:rsidDel="00000000" w:rsidR="00000000" w:rsidRPr="00000000">
        <w:rPr>
          <w:rtl w:val="0"/>
        </w:rPr>
        <w:t xml:space="preserve">Het Daring Cities-initiatief richt zich primair op kennisdeling en duurzame stedelijke ontwikkeling. Er is geen directe informatie beschikbaar die aantoont dat deelname aan dit project leidt tot substantiële financiële voordelen voor deelnemende steden. Het primaire doel lijkt eerder samenwerking en beleidsontwikkeling dan het genereren van directe financiële winst. Op basis van welke concrete voorbeelden van andere deelnemende steden stelt het college dat Daring Cities voor Den Helder daadwerkelijk financiële voordelen zal opleveren, en kan het aantonen dat deze voordelen opwegen tegen de gemaakte kosten?</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11. Europese subsidiecriteria: gevolgen voor lokale ondernemers en transparantie</w:t>
      </w:r>
    </w:p>
    <w:p w:rsidR="00000000" w:rsidDel="00000000" w:rsidP="00000000" w:rsidRDefault="00000000" w:rsidRPr="00000000" w14:paraId="0000001E">
      <w:pPr>
        <w:spacing w:after="240" w:before="240" w:lineRule="auto"/>
        <w:rPr/>
      </w:pPr>
      <w:r w:rsidDel="00000000" w:rsidR="00000000" w:rsidRPr="00000000">
        <w:rPr>
          <w:rtl w:val="0"/>
        </w:rPr>
        <w:t xml:space="preserve">Bij Europese subsidieaanvragen gelden vaak criteria zoals samenwerking met meerdere Europese landen om überhaupt in overweging te worden genomen. Dit roept vragen op over de uitvoering van projecten binnen Den Helder. Indien een project mede afhankelijk is van internationale samenwerkingen, betekent dit mogelijk dat lokale ondernemers minder betrokken worden bij de uitvoering. Dit kan gevolgen hebben voor de transparantie en controle over de besteding van middelen. Hoe ziet het college deze Europese subsidiecriteria en kan het garanderen dat de uitvoering van projecten binnen het Daring Cities-project niet of slechts beperkt afhankelijk is van buitenlandse partijen? Wordt de voorkeur gegeven aan lokale ondernemers bij de uitvoering, en hoe wordt de transparantie hierbij gewaarborgd?</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Namens de fractie van Behoorlijk Bestuur voor Den Helder en Julianadorp </w:t>
      </w:r>
    </w:p>
    <w:p w:rsidR="00000000" w:rsidDel="00000000" w:rsidP="00000000" w:rsidRDefault="00000000" w:rsidRPr="00000000" w14:paraId="00000021">
      <w:pPr>
        <w:spacing w:after="240" w:before="240" w:lineRule="auto"/>
        <w:rPr/>
      </w:pPr>
      <w:r w:rsidDel="00000000" w:rsidR="00000000" w:rsidRPr="00000000">
        <w:rPr>
          <w:rtl w:val="0"/>
        </w:rPr>
        <w:t xml:space="preserve">S. Hamerslag </w:t>
      </w:r>
    </w:p>
    <w:sectPr>
      <w:footerReference r:id="rId7" w:type="default"/>
      <w:pgSz w:h="15840" w:w="12240" w:orient="portrait"/>
      <w:pgMar w:bottom="426" w:top="1135"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