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A920" w14:textId="0A2E955F" w:rsidR="00104C40" w:rsidRDefault="00104C40" w:rsidP="00023FC7">
      <w:pPr>
        <w:rPr>
          <w:b/>
          <w:bCs/>
        </w:rPr>
      </w:pPr>
      <w:r w:rsidRPr="00BA6693">
        <w:rPr>
          <w:b/>
          <w:bCs/>
          <w:noProof/>
        </w:rPr>
        <w:drawing>
          <wp:anchor distT="0" distB="0" distL="114300" distR="114300" simplePos="0" relativeHeight="251659264" behindDoc="1" locked="0" layoutInCell="1" allowOverlap="1" wp14:anchorId="0A82AD2E" wp14:editId="00B90F35">
            <wp:simplePos x="0" y="0"/>
            <wp:positionH relativeFrom="column">
              <wp:posOffset>-709295</wp:posOffset>
            </wp:positionH>
            <wp:positionV relativeFrom="paragraph">
              <wp:posOffset>-690245</wp:posOffset>
            </wp:positionV>
            <wp:extent cx="1628775" cy="16287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8775" cy="16287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701DF63" wp14:editId="38250EE4">
            <wp:simplePos x="0" y="0"/>
            <wp:positionH relativeFrom="column">
              <wp:posOffset>3367405</wp:posOffset>
            </wp:positionH>
            <wp:positionV relativeFrom="paragraph">
              <wp:posOffset>-410210</wp:posOffset>
            </wp:positionV>
            <wp:extent cx="2665095" cy="1180668"/>
            <wp:effectExtent l="0" t="0" r="1905" b="635"/>
            <wp:wrapNone/>
            <wp:docPr id="2062613037" name="Afbeelding 2" descr="Beter voor Den He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er voor Den Hel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5095" cy="11806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F64D6" w14:textId="4A27E212" w:rsidR="00104C40" w:rsidRDefault="00104C40" w:rsidP="00023FC7">
      <w:pPr>
        <w:rPr>
          <w:b/>
          <w:bCs/>
        </w:rPr>
      </w:pPr>
    </w:p>
    <w:p w14:paraId="315F7BDF" w14:textId="77777777" w:rsidR="00104C40" w:rsidRDefault="00104C40" w:rsidP="00023FC7">
      <w:pPr>
        <w:rPr>
          <w:b/>
          <w:bCs/>
        </w:rPr>
      </w:pPr>
    </w:p>
    <w:p w14:paraId="2DD37796" w14:textId="49E0DFCF" w:rsidR="00023FC7" w:rsidRPr="00023FC7" w:rsidRDefault="004005F3" w:rsidP="00023FC7">
      <w:pPr>
        <w:rPr>
          <w:b/>
          <w:bCs/>
        </w:rPr>
      </w:pPr>
      <w:r w:rsidRPr="00BA6693">
        <w:rPr>
          <w:b/>
          <w:bCs/>
        </w:rPr>
        <w:t>Vr</w:t>
      </w:r>
      <w:r>
        <w:rPr>
          <w:b/>
          <w:bCs/>
        </w:rPr>
        <w:t>agen aan het college van burgemeester en wethouders van Den Helder</w:t>
      </w:r>
    </w:p>
    <w:p w14:paraId="48F559B7" w14:textId="5BA3C71C" w:rsidR="004E4F3B" w:rsidRDefault="004E4F3B" w:rsidP="004E4F3B">
      <w:pPr>
        <w:pStyle w:val="Geenafstand"/>
      </w:pPr>
    </w:p>
    <w:p w14:paraId="608D487F" w14:textId="093C928E" w:rsidR="00AC1AC7" w:rsidRDefault="00AC1AC7" w:rsidP="00A20685">
      <w:pPr>
        <w:pStyle w:val="Geenafstand"/>
        <w:tabs>
          <w:tab w:val="center" w:pos="4536"/>
        </w:tabs>
      </w:pPr>
    </w:p>
    <w:p w14:paraId="7B74725A" w14:textId="231F29F3" w:rsidR="000446FB" w:rsidRDefault="000446FB" w:rsidP="000446FB">
      <w:pPr>
        <w:pStyle w:val="Geenafstand"/>
        <w:tabs>
          <w:tab w:val="left" w:pos="5576"/>
        </w:tabs>
      </w:pPr>
      <w:r>
        <w:tab/>
      </w:r>
      <w:r>
        <w:tab/>
      </w:r>
      <w:r>
        <w:tab/>
      </w:r>
    </w:p>
    <w:p w14:paraId="0273B78F" w14:textId="55DD0B4B" w:rsidR="004E4F3B" w:rsidRPr="0042718B" w:rsidRDefault="004E4F3B" w:rsidP="004E4F3B">
      <w:pPr>
        <w:pStyle w:val="Geenafstand"/>
        <w:rPr>
          <w:color w:val="000000" w:themeColor="text1"/>
        </w:rPr>
      </w:pPr>
      <w:r w:rsidRPr="0042718B">
        <w:rPr>
          <w:color w:val="000000" w:themeColor="text1"/>
        </w:rPr>
        <w:t>Den Helder,</w:t>
      </w:r>
      <w:r w:rsidR="00CF5B00" w:rsidRPr="0042718B">
        <w:rPr>
          <w:color w:val="000000" w:themeColor="text1"/>
        </w:rPr>
        <w:t xml:space="preserve"> </w:t>
      </w:r>
      <w:r w:rsidR="00D45376">
        <w:rPr>
          <w:color w:val="000000" w:themeColor="text1"/>
        </w:rPr>
        <w:t>21 januari</w:t>
      </w:r>
      <w:r w:rsidR="00023FC7" w:rsidRPr="0042718B">
        <w:rPr>
          <w:color w:val="000000" w:themeColor="text1"/>
        </w:rPr>
        <w:t xml:space="preserve"> 202</w:t>
      </w:r>
      <w:r w:rsidR="00D45376">
        <w:rPr>
          <w:color w:val="000000" w:themeColor="text1"/>
        </w:rPr>
        <w:t>5</w:t>
      </w:r>
      <w:r w:rsidR="000446FB" w:rsidRPr="0042718B">
        <w:rPr>
          <w:color w:val="000000" w:themeColor="text1"/>
        </w:rPr>
        <w:tab/>
      </w:r>
      <w:r w:rsidR="000446FB" w:rsidRPr="0042718B">
        <w:rPr>
          <w:color w:val="000000" w:themeColor="text1"/>
        </w:rPr>
        <w:tab/>
      </w:r>
      <w:r w:rsidR="000446FB" w:rsidRPr="0042718B">
        <w:rPr>
          <w:color w:val="000000" w:themeColor="text1"/>
        </w:rPr>
        <w:tab/>
      </w:r>
      <w:r w:rsidR="000446FB" w:rsidRPr="0042718B">
        <w:rPr>
          <w:color w:val="000000" w:themeColor="text1"/>
        </w:rPr>
        <w:tab/>
      </w:r>
      <w:r w:rsidR="000446FB" w:rsidRPr="0042718B">
        <w:rPr>
          <w:color w:val="000000" w:themeColor="text1"/>
        </w:rPr>
        <w:tab/>
      </w:r>
      <w:r w:rsidR="000446FB" w:rsidRPr="0042718B">
        <w:rPr>
          <w:color w:val="000000" w:themeColor="text1"/>
        </w:rPr>
        <w:tab/>
      </w:r>
    </w:p>
    <w:p w14:paraId="7F16FCB4" w14:textId="7275D2FF" w:rsidR="000446FB" w:rsidRPr="0042718B" w:rsidRDefault="000446FB" w:rsidP="004E4F3B">
      <w:pPr>
        <w:pStyle w:val="Geenafstand"/>
        <w:rPr>
          <w:color w:val="000000" w:themeColor="text1"/>
        </w:rPr>
      </w:pP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r w:rsidRPr="0042718B">
        <w:rPr>
          <w:color w:val="000000" w:themeColor="text1"/>
        </w:rPr>
        <w:tab/>
      </w:r>
    </w:p>
    <w:p w14:paraId="698A485A" w14:textId="77777777" w:rsidR="004E4F3B" w:rsidRPr="0042718B" w:rsidRDefault="009B23D4" w:rsidP="004E4F3B">
      <w:pPr>
        <w:rPr>
          <w:color w:val="000000" w:themeColor="text1"/>
        </w:rPr>
      </w:pPr>
      <w:r w:rsidRPr="0042718B">
        <w:rPr>
          <w:noProof/>
          <w:color w:val="000000" w:themeColor="text1"/>
          <w:lang w:val="en-US" w:eastAsia="en-US"/>
        </w:rPr>
        <mc:AlternateContent>
          <mc:Choice Requires="wps">
            <w:drawing>
              <wp:anchor distT="0" distB="0" distL="114300" distR="114300" simplePos="0" relativeHeight="251658240" behindDoc="0" locked="0" layoutInCell="1" allowOverlap="1" wp14:anchorId="0612AA31" wp14:editId="1517D3A6">
                <wp:simplePos x="0" y="0"/>
                <wp:positionH relativeFrom="column">
                  <wp:posOffset>5080</wp:posOffset>
                </wp:positionH>
                <wp:positionV relativeFrom="paragraph">
                  <wp:posOffset>138430</wp:posOffset>
                </wp:positionV>
                <wp:extent cx="6334125" cy="635"/>
                <wp:effectExtent l="0" t="0" r="9525" b="374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A2C8929" id="_x0000_t32" coordsize="21600,21600" o:spt="32" o:oned="t" path="m,l21600,21600e" filled="f">
                <v:path arrowok="t" fillok="f" o:connecttype="none"/>
                <o:lock v:ext="edit" shapetype="t"/>
              </v:shapetype>
              <v:shape id="AutoShape 2" o:spid="_x0000_s1026" type="#_x0000_t32" style="position:absolute;margin-left:.4pt;margin-top:10.9pt;width:498.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"/>
            </w:pict>
          </mc:Fallback>
        </mc:AlternateContent>
      </w:r>
    </w:p>
    <w:p w14:paraId="00ACD698" w14:textId="4BB23072" w:rsidR="00545792" w:rsidRPr="00545792" w:rsidRDefault="00545792" w:rsidP="00545792">
      <w:pPr>
        <w:rPr>
          <w:color w:val="000000" w:themeColor="text1"/>
        </w:rPr>
      </w:pPr>
      <w:r>
        <w:rPr>
          <w:color w:val="000000" w:themeColor="text1"/>
        </w:rPr>
        <w:t>D</w:t>
      </w:r>
      <w:r w:rsidRPr="00545792">
        <w:rPr>
          <w:color w:val="000000" w:themeColor="text1"/>
        </w:rPr>
        <w:t>e recente gebeurtenissen rondom het ontslag van voormalig gemeentesecretaris Marc Pothast en het vertrek van wethouder Tessa Augustijn hebben niet alleen geleid tot bestuurlijke instabiliteit, maar ook tot aanzienlijke kosten. Het is van groot belang dat de gemeenteraad en inwoners inzicht krijgen in de financiële gevolgen van deze kwesties, zodat transparantie wordt gewaarborgd en de gemeente verantwoordelijkheid aflegt over het gebruik van publieke middelen.</w:t>
      </w:r>
    </w:p>
    <w:p w14:paraId="01B13D58" w14:textId="77777777" w:rsidR="00545792" w:rsidRPr="00545792" w:rsidRDefault="00545792" w:rsidP="0084548E">
      <w:pPr>
        <w:rPr>
          <w:color w:val="000000" w:themeColor="text1"/>
        </w:rPr>
      </w:pPr>
      <w:r w:rsidRPr="00545792">
        <w:rPr>
          <w:b/>
          <w:bCs/>
          <w:color w:val="000000" w:themeColor="text1"/>
        </w:rPr>
        <w:t>Vragen:</w:t>
      </w:r>
    </w:p>
    <w:p w14:paraId="078B0E53" w14:textId="77777777" w:rsidR="00545792" w:rsidRPr="00545792" w:rsidRDefault="00545792" w:rsidP="0084548E">
      <w:pPr>
        <w:rPr>
          <w:b/>
          <w:bCs/>
          <w:color w:val="000000" w:themeColor="text1"/>
        </w:rPr>
      </w:pPr>
      <w:r w:rsidRPr="00545792">
        <w:rPr>
          <w:b/>
          <w:bCs/>
          <w:color w:val="000000" w:themeColor="text1"/>
        </w:rPr>
        <w:t>Overzicht van gemaakte kosten</w:t>
      </w:r>
    </w:p>
    <w:p w14:paraId="7CB12B59" w14:textId="77777777" w:rsidR="00545792" w:rsidRPr="00545792" w:rsidRDefault="00545792" w:rsidP="00545792">
      <w:pPr>
        <w:numPr>
          <w:ilvl w:val="0"/>
          <w:numId w:val="10"/>
        </w:numPr>
        <w:rPr>
          <w:color w:val="000000" w:themeColor="text1"/>
        </w:rPr>
      </w:pPr>
      <w:r w:rsidRPr="00545792">
        <w:rPr>
          <w:color w:val="000000" w:themeColor="text1"/>
        </w:rPr>
        <w:t>Kan het college een gedetailleerd overzicht geven van de totale kosten die zijn gemaakt voor het ontslag van de voormalig gemeentesecretaris, inclusief de ontslagvergoeding en overige uitgaven?</w:t>
      </w:r>
    </w:p>
    <w:p w14:paraId="33D8F8CE" w14:textId="77777777" w:rsidR="00545792" w:rsidRPr="00545792" w:rsidRDefault="00545792" w:rsidP="00545792">
      <w:pPr>
        <w:numPr>
          <w:ilvl w:val="0"/>
          <w:numId w:val="10"/>
        </w:numPr>
        <w:rPr>
          <w:color w:val="000000" w:themeColor="text1"/>
        </w:rPr>
      </w:pPr>
      <w:r w:rsidRPr="00545792">
        <w:rPr>
          <w:color w:val="000000" w:themeColor="text1"/>
        </w:rPr>
        <w:t>Wat zijn de totale gerechtelijke kosten geweest in verband met het conflict met de gemeentesecretaris, zowel voor de gemeente als voor de vergoeding van de advocaatkosten van de gemeentesecretaris?</w:t>
      </w:r>
    </w:p>
    <w:p w14:paraId="25CDC0F1" w14:textId="77777777" w:rsidR="00545792" w:rsidRPr="00545792" w:rsidRDefault="00545792" w:rsidP="00545792">
      <w:pPr>
        <w:numPr>
          <w:ilvl w:val="0"/>
          <w:numId w:val="10"/>
        </w:numPr>
        <w:rPr>
          <w:color w:val="000000" w:themeColor="text1"/>
        </w:rPr>
      </w:pPr>
      <w:r w:rsidRPr="00545792">
        <w:rPr>
          <w:color w:val="000000" w:themeColor="text1"/>
        </w:rPr>
        <w:t>Wat zijn de kosten geweest van de salarissen en vergoedingen die aan de gemeentesecretaris zijn betaald vanaf het moment dat hij op non-actief is gesteld tot aan zijn formele vertrek?</w:t>
      </w:r>
    </w:p>
    <w:p w14:paraId="616FA9AD" w14:textId="77777777" w:rsidR="00545792" w:rsidRPr="00545792" w:rsidRDefault="00545792" w:rsidP="00545792">
      <w:pPr>
        <w:numPr>
          <w:ilvl w:val="0"/>
          <w:numId w:val="10"/>
        </w:numPr>
        <w:rPr>
          <w:color w:val="000000" w:themeColor="text1"/>
        </w:rPr>
      </w:pPr>
      <w:r w:rsidRPr="00545792">
        <w:rPr>
          <w:color w:val="000000" w:themeColor="text1"/>
        </w:rPr>
        <w:t>Welke kosten zijn gemaakt voor de eerste interim-gemeentesecretaris, en hoe lang heeft deze persoon gefunctioneerd?</w:t>
      </w:r>
    </w:p>
    <w:p w14:paraId="13CD40AB" w14:textId="77777777" w:rsidR="00545792" w:rsidRPr="00545792" w:rsidRDefault="00545792" w:rsidP="00545792">
      <w:pPr>
        <w:numPr>
          <w:ilvl w:val="0"/>
          <w:numId w:val="10"/>
        </w:numPr>
        <w:rPr>
          <w:color w:val="000000" w:themeColor="text1"/>
        </w:rPr>
      </w:pPr>
      <w:r w:rsidRPr="00545792">
        <w:rPr>
          <w:color w:val="000000" w:themeColor="text1"/>
        </w:rPr>
        <w:t>Wat zijn de kosten geweest voor de tweede interim-gemeentesecretaris, en wat is de verwachte duur van deze functie?</w:t>
      </w:r>
    </w:p>
    <w:p w14:paraId="4436AC66" w14:textId="77777777" w:rsidR="00545792" w:rsidRPr="00545792" w:rsidRDefault="00545792" w:rsidP="0084548E">
      <w:pPr>
        <w:rPr>
          <w:b/>
          <w:bCs/>
          <w:color w:val="000000" w:themeColor="text1"/>
        </w:rPr>
      </w:pPr>
      <w:r w:rsidRPr="00545792">
        <w:rPr>
          <w:b/>
          <w:bCs/>
          <w:color w:val="000000" w:themeColor="text1"/>
        </w:rPr>
        <w:t>Bekostiging en budget</w:t>
      </w:r>
    </w:p>
    <w:p w14:paraId="00809B74" w14:textId="77777777" w:rsidR="00545792" w:rsidRPr="00545792" w:rsidRDefault="00545792" w:rsidP="00545792">
      <w:pPr>
        <w:numPr>
          <w:ilvl w:val="0"/>
          <w:numId w:val="11"/>
        </w:numPr>
        <w:rPr>
          <w:color w:val="000000" w:themeColor="text1"/>
        </w:rPr>
      </w:pPr>
      <w:r w:rsidRPr="00545792">
        <w:rPr>
          <w:color w:val="000000" w:themeColor="text1"/>
        </w:rPr>
        <w:t>Vanuit welke begrotingsposten worden de genoemde kosten gedekt? Is hiervoor aanvullende financiële ruimte vrijgemaakt, en zo ja, hoe is dat geregeld?</w:t>
      </w:r>
    </w:p>
    <w:p w14:paraId="60D84ED0" w14:textId="77777777" w:rsidR="00545792" w:rsidRPr="00545792" w:rsidRDefault="00545792" w:rsidP="00545792">
      <w:pPr>
        <w:numPr>
          <w:ilvl w:val="0"/>
          <w:numId w:val="11"/>
        </w:numPr>
        <w:rPr>
          <w:color w:val="000000" w:themeColor="text1"/>
        </w:rPr>
      </w:pPr>
      <w:r w:rsidRPr="00545792">
        <w:rPr>
          <w:color w:val="000000" w:themeColor="text1"/>
        </w:rPr>
        <w:t>Worden de kosten rondom het ontslag van de gemeentesecretaris en wethouder Augustijn gefinancierd vanuit bestaande budgetten, reserves, of een specifieke gemeentelijke pot?</w:t>
      </w:r>
    </w:p>
    <w:p w14:paraId="655458B4" w14:textId="77777777" w:rsidR="00545792" w:rsidRPr="00545792" w:rsidRDefault="00545792" w:rsidP="0084548E">
      <w:pPr>
        <w:rPr>
          <w:b/>
          <w:bCs/>
          <w:color w:val="000000" w:themeColor="text1"/>
        </w:rPr>
      </w:pPr>
      <w:r w:rsidRPr="00545792">
        <w:rPr>
          <w:b/>
          <w:bCs/>
          <w:color w:val="000000" w:themeColor="text1"/>
        </w:rPr>
        <w:lastRenderedPageBreak/>
        <w:t>Kosten rondom wethouder Augustijn</w:t>
      </w:r>
    </w:p>
    <w:p w14:paraId="6FDBE035" w14:textId="77777777" w:rsidR="00545792" w:rsidRPr="00545792" w:rsidRDefault="00545792" w:rsidP="00545792">
      <w:pPr>
        <w:numPr>
          <w:ilvl w:val="0"/>
          <w:numId w:val="12"/>
        </w:numPr>
        <w:rPr>
          <w:color w:val="000000" w:themeColor="text1"/>
        </w:rPr>
      </w:pPr>
      <w:r w:rsidRPr="00545792">
        <w:rPr>
          <w:color w:val="000000" w:themeColor="text1"/>
        </w:rPr>
        <w:t>Wat zijn de totale kosten geweest die zijn gemaakt voor wethouder Augustijn vanaf het moment dat zij zich ziek heeft gemeld tot aan haar formele vertrek?</w:t>
      </w:r>
    </w:p>
    <w:p w14:paraId="613543E4" w14:textId="59D24534" w:rsidR="00545792" w:rsidRPr="00545792" w:rsidRDefault="00545792" w:rsidP="00545792">
      <w:pPr>
        <w:numPr>
          <w:ilvl w:val="0"/>
          <w:numId w:val="12"/>
        </w:numPr>
        <w:rPr>
          <w:color w:val="000000" w:themeColor="text1"/>
        </w:rPr>
      </w:pPr>
      <w:r w:rsidRPr="00545792">
        <w:rPr>
          <w:color w:val="000000" w:themeColor="text1"/>
        </w:rPr>
        <w:t>Zijn er specifieke kosten gemaakt om wethouder Augustijn te ondersteunen tijdens haar ziekteperiode? Zo ja, wat houden deze kosten in?</w:t>
      </w:r>
    </w:p>
    <w:p w14:paraId="537A7EBC" w14:textId="77777777" w:rsidR="00545792" w:rsidRPr="00545792" w:rsidRDefault="00545792" w:rsidP="00545792">
      <w:pPr>
        <w:numPr>
          <w:ilvl w:val="0"/>
          <w:numId w:val="12"/>
        </w:numPr>
        <w:rPr>
          <w:color w:val="000000" w:themeColor="text1"/>
        </w:rPr>
      </w:pPr>
      <w:r w:rsidRPr="00545792">
        <w:rPr>
          <w:color w:val="000000" w:themeColor="text1"/>
        </w:rPr>
        <w:t>Wat zijn de verwachte wachtgeldkosten voor wethouder Augustijn, en hoe worden deze gefinancierd?</w:t>
      </w:r>
    </w:p>
    <w:p w14:paraId="1D5CC445" w14:textId="68B9FB63" w:rsidR="00545792" w:rsidRPr="00545792" w:rsidRDefault="00545792" w:rsidP="0084548E">
      <w:pPr>
        <w:rPr>
          <w:b/>
          <w:bCs/>
          <w:color w:val="000000" w:themeColor="text1"/>
        </w:rPr>
      </w:pPr>
      <w:r w:rsidRPr="00545792">
        <w:rPr>
          <w:b/>
          <w:bCs/>
          <w:color w:val="000000" w:themeColor="text1"/>
        </w:rPr>
        <w:t>Verantwoording en toekomst</w:t>
      </w:r>
    </w:p>
    <w:p w14:paraId="0AE259F8" w14:textId="77777777" w:rsidR="00545792" w:rsidRPr="00545792" w:rsidRDefault="00545792" w:rsidP="00545792">
      <w:pPr>
        <w:numPr>
          <w:ilvl w:val="0"/>
          <w:numId w:val="13"/>
        </w:numPr>
        <w:rPr>
          <w:color w:val="000000" w:themeColor="text1"/>
        </w:rPr>
      </w:pPr>
      <w:r w:rsidRPr="00545792">
        <w:rPr>
          <w:color w:val="000000" w:themeColor="text1"/>
        </w:rPr>
        <w:t>Gezien de aanzienlijke financiële impact van deze kwesties, is het college bereid om een openbaar verslag te presenteren waarin alle gemaakte kosten en bijbehorende beslissingen worden toegelicht?</w:t>
      </w:r>
    </w:p>
    <w:p w14:paraId="28A23CD6" w14:textId="77777777" w:rsidR="00545792" w:rsidRPr="00545792" w:rsidRDefault="00545792" w:rsidP="00545792">
      <w:pPr>
        <w:numPr>
          <w:ilvl w:val="0"/>
          <w:numId w:val="13"/>
        </w:numPr>
        <w:rPr>
          <w:color w:val="000000" w:themeColor="text1"/>
        </w:rPr>
      </w:pPr>
      <w:r w:rsidRPr="00545792">
        <w:rPr>
          <w:color w:val="000000" w:themeColor="text1"/>
        </w:rPr>
        <w:t>Hoe gaat het college ervoor zorgen dat dergelijke financiële en bestuurlijke escalaties in de toekomst worden voorkomen?</w:t>
      </w:r>
    </w:p>
    <w:p w14:paraId="7304AAFE" w14:textId="2FD7D747" w:rsidR="00545792" w:rsidRPr="00545792" w:rsidRDefault="00545792" w:rsidP="00545792">
      <w:pPr>
        <w:numPr>
          <w:ilvl w:val="0"/>
          <w:numId w:val="13"/>
        </w:numPr>
        <w:rPr>
          <w:color w:val="000000" w:themeColor="text1"/>
        </w:rPr>
      </w:pPr>
      <w:r w:rsidRPr="00545792">
        <w:rPr>
          <w:color w:val="000000" w:themeColor="text1"/>
        </w:rPr>
        <w:t>Is het college bereid om een onafhankelijke audit te laten uitvoeren naar de financiële en bestuurlijke gevolgen van deze conflicten, inclusief een beoordeling van de besluitvorming rondom de gemaakte kosten?</w:t>
      </w:r>
    </w:p>
    <w:p w14:paraId="1520B688" w14:textId="2B5E4DA6" w:rsidR="00545792" w:rsidRPr="00545792" w:rsidRDefault="00545792" w:rsidP="00545792">
      <w:pPr>
        <w:ind w:left="360"/>
        <w:rPr>
          <w:color w:val="000000" w:themeColor="text1"/>
        </w:rPr>
      </w:pPr>
      <w:r w:rsidRPr="00545792">
        <w:rPr>
          <w:b/>
          <w:bCs/>
          <w:color w:val="000000" w:themeColor="text1"/>
        </w:rPr>
        <w:t>Afsluitend:</w:t>
      </w:r>
      <w:r w:rsidRPr="00545792">
        <w:rPr>
          <w:color w:val="000000" w:themeColor="text1"/>
        </w:rPr>
        <w:br/>
        <w:t>Het is van cruciaal belang dat de gemeenteraad en inwoners volledige duidelijkheid krijgen over de financiële en bestuurlijke impact van deze gebeurtenissen. Transparantie is niet alleen essentieel om het vertrouwen te herstellen, maar ook om ervoor te zorgen dat publieke middelen op een verantwoorde manier worden beheerd.</w:t>
      </w:r>
    </w:p>
    <w:p w14:paraId="0D2D9661" w14:textId="77777777" w:rsidR="0035588C" w:rsidRPr="0042718B" w:rsidRDefault="0035588C" w:rsidP="00FA3632">
      <w:pPr>
        <w:ind w:left="360"/>
        <w:rPr>
          <w:color w:val="000000" w:themeColor="text1"/>
        </w:rPr>
      </w:pPr>
    </w:p>
    <w:p w14:paraId="6A89241F" w14:textId="4CF81E94" w:rsidR="0035588C" w:rsidRDefault="0035588C" w:rsidP="00FA3632">
      <w:pPr>
        <w:ind w:left="360"/>
        <w:rPr>
          <w:color w:val="000000" w:themeColor="text1"/>
        </w:rPr>
      </w:pPr>
      <w:r w:rsidRPr="0042718B">
        <w:rPr>
          <w:color w:val="000000" w:themeColor="text1"/>
        </w:rPr>
        <w:t>G. Kooij</w:t>
      </w:r>
      <w:r w:rsidR="00870AB4">
        <w:rPr>
          <w:color w:val="000000" w:themeColor="text1"/>
        </w:rPr>
        <w:tab/>
      </w:r>
      <w:r w:rsidR="00870AB4">
        <w:rPr>
          <w:color w:val="000000" w:themeColor="text1"/>
        </w:rPr>
        <w:tab/>
      </w:r>
      <w:r w:rsidR="00870AB4">
        <w:rPr>
          <w:color w:val="000000" w:themeColor="text1"/>
        </w:rPr>
        <w:tab/>
      </w:r>
      <w:r w:rsidR="00870AB4">
        <w:rPr>
          <w:color w:val="000000" w:themeColor="text1"/>
        </w:rPr>
        <w:tab/>
      </w:r>
      <w:r w:rsidR="00870AB4">
        <w:rPr>
          <w:color w:val="000000" w:themeColor="text1"/>
        </w:rPr>
        <w:tab/>
        <w:t>C. Assorgia</w:t>
      </w:r>
    </w:p>
    <w:p w14:paraId="2B582D6F" w14:textId="378AEB2A" w:rsidR="00104C40" w:rsidRDefault="00104C40" w:rsidP="00FA3632">
      <w:pPr>
        <w:ind w:left="360"/>
        <w:rPr>
          <w:color w:val="000000" w:themeColor="text1"/>
        </w:rPr>
      </w:pPr>
    </w:p>
    <w:p w14:paraId="06D11E86" w14:textId="2064B38B" w:rsidR="00104C40" w:rsidRDefault="00104C40" w:rsidP="00FA3632">
      <w:pPr>
        <w:ind w:left="360"/>
        <w:rPr>
          <w:color w:val="000000" w:themeColor="text1"/>
        </w:rPr>
      </w:pPr>
    </w:p>
    <w:sectPr w:rsidR="00104C40" w:rsidSect="004E4F3B">
      <w:footerReference w:type="default" r:id="rId10"/>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C470F" w14:textId="77777777" w:rsidR="00474649" w:rsidRDefault="00474649" w:rsidP="0054121D">
      <w:pPr>
        <w:spacing w:after="0" w:line="240" w:lineRule="auto"/>
      </w:pPr>
      <w:r>
        <w:separator/>
      </w:r>
    </w:p>
  </w:endnote>
  <w:endnote w:type="continuationSeparator" w:id="0">
    <w:p w14:paraId="478F498B" w14:textId="77777777" w:rsidR="00474649" w:rsidRDefault="00474649" w:rsidP="0054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0FE3" w14:textId="0C7A0979" w:rsidR="0054121D" w:rsidRDefault="00023FC7">
    <w:pPr>
      <w:pStyle w:val="Voettekst"/>
    </w:pPr>
    <w:r>
      <w:t xml:space="preserve">Behoorlijk Bestuur, </w:t>
    </w:r>
    <w:r w:rsidR="00A20685">
      <w:t>Anjelierstraat 39, 1782 WA</w:t>
    </w:r>
    <w:r w:rsidR="0054121D">
      <w:t xml:space="preserve"> Den Helder</w:t>
    </w:r>
    <w:r w:rsidR="000446FB">
      <w:t>, 0630525721</w:t>
    </w:r>
    <w:r w:rsidR="0054121D">
      <w:t xml:space="preserve"> – </w:t>
    </w:r>
    <w:hyperlink r:id="rId1" w:history="1">
      <w:r w:rsidR="00A20685" w:rsidRPr="00C93CA2">
        <w:rPr>
          <w:rStyle w:val="Hyperlink"/>
        </w:rPr>
        <w:t>www.behoorlijkbestuur.nl</w:t>
      </w:r>
    </w:hyperlink>
    <w:r w:rsidR="0054121D">
      <w:t xml:space="preserve"> </w:t>
    </w:r>
  </w:p>
  <w:p w14:paraId="5BF108DF" w14:textId="77777777" w:rsidR="0054121D" w:rsidRDefault="005412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7CC42" w14:textId="77777777" w:rsidR="00474649" w:rsidRDefault="00474649" w:rsidP="0054121D">
      <w:pPr>
        <w:spacing w:after="0" w:line="240" w:lineRule="auto"/>
      </w:pPr>
      <w:r>
        <w:separator/>
      </w:r>
    </w:p>
  </w:footnote>
  <w:footnote w:type="continuationSeparator" w:id="0">
    <w:p w14:paraId="2BC135B3" w14:textId="77777777" w:rsidR="00474649" w:rsidRDefault="00474649" w:rsidP="00541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277"/>
    <w:multiLevelType w:val="hybridMultilevel"/>
    <w:tmpl w:val="852C7D40"/>
    <w:lvl w:ilvl="0" w:tplc="7FD0F11C">
      <w:start w:val="1"/>
      <w:numFmt w:val="lowerLetter"/>
      <w:lvlText w:val="%1."/>
      <w:lvlJc w:val="left"/>
      <w:pPr>
        <w:ind w:left="1080" w:hanging="360"/>
      </w:pPr>
      <w:rPr>
        <w:rFonts w:asciiTheme="minorHAnsi" w:eastAsiaTheme="minorHAnsi" w:hAnsiTheme="minorHAnsi" w:cstheme="minorBidi"/>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AC435D8"/>
    <w:multiLevelType w:val="multilevel"/>
    <w:tmpl w:val="9B1C2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77ED9"/>
    <w:multiLevelType w:val="hybridMultilevel"/>
    <w:tmpl w:val="27D8FFE8"/>
    <w:lvl w:ilvl="0" w:tplc="5C1030D0">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FD3F6C"/>
    <w:multiLevelType w:val="multilevel"/>
    <w:tmpl w:val="AB06A3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F74E44"/>
    <w:multiLevelType w:val="hybridMultilevel"/>
    <w:tmpl w:val="852C7D40"/>
    <w:lvl w:ilvl="0" w:tplc="FFFFFFFF">
      <w:start w:val="1"/>
      <w:numFmt w:val="lowerLetter"/>
      <w:lvlText w:val="%1."/>
      <w:lvlJc w:val="left"/>
      <w:pPr>
        <w:ind w:left="1080" w:hanging="360"/>
      </w:pPr>
      <w:rPr>
        <w:rFonts w:asciiTheme="minorHAnsi" w:eastAsiaTheme="minorHAnsi" w:hAnsiTheme="minorHAnsi" w:cstheme="minorBidi"/>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92B0FD4"/>
    <w:multiLevelType w:val="hybridMultilevel"/>
    <w:tmpl w:val="B43A8D98"/>
    <w:lvl w:ilvl="0" w:tplc="9452B3A0">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D0494E"/>
    <w:multiLevelType w:val="hybridMultilevel"/>
    <w:tmpl w:val="47B2EF5A"/>
    <w:lvl w:ilvl="0" w:tplc="15D04152">
      <w:start w:val="7"/>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34213C"/>
    <w:multiLevelType w:val="hybridMultilevel"/>
    <w:tmpl w:val="420AEC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D754124"/>
    <w:multiLevelType w:val="multilevel"/>
    <w:tmpl w:val="6950C2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A6147E"/>
    <w:multiLevelType w:val="hybridMultilevel"/>
    <w:tmpl w:val="7CF893C4"/>
    <w:lvl w:ilvl="0" w:tplc="E82463DC">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0" w15:restartNumberingAfterBreak="0">
    <w:nsid w:val="6C4A24C6"/>
    <w:multiLevelType w:val="multilevel"/>
    <w:tmpl w:val="E0FCD7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4616BA"/>
    <w:multiLevelType w:val="hybridMultilevel"/>
    <w:tmpl w:val="7CF893C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70107350"/>
    <w:multiLevelType w:val="hybridMultilevel"/>
    <w:tmpl w:val="980EBDE2"/>
    <w:lvl w:ilvl="0" w:tplc="D06A33C6">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574393319">
    <w:abstractNumId w:val="2"/>
  </w:num>
  <w:num w:numId="2" w16cid:durableId="8723314">
    <w:abstractNumId w:val="6"/>
  </w:num>
  <w:num w:numId="3" w16cid:durableId="16138958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5638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281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512294">
    <w:abstractNumId w:val="7"/>
  </w:num>
  <w:num w:numId="7" w16cid:durableId="409428311">
    <w:abstractNumId w:val="0"/>
  </w:num>
  <w:num w:numId="8" w16cid:durableId="91318277">
    <w:abstractNumId w:val="4"/>
  </w:num>
  <w:num w:numId="9" w16cid:durableId="1055278663">
    <w:abstractNumId w:val="5"/>
  </w:num>
  <w:num w:numId="10" w16cid:durableId="1087768979">
    <w:abstractNumId w:val="1"/>
  </w:num>
  <w:num w:numId="11" w16cid:durableId="154153078">
    <w:abstractNumId w:val="3"/>
  </w:num>
  <w:num w:numId="12" w16cid:durableId="1759212660">
    <w:abstractNumId w:val="10"/>
  </w:num>
  <w:num w:numId="13" w16cid:durableId="8275503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3B"/>
    <w:rsid w:val="00003735"/>
    <w:rsid w:val="000050F5"/>
    <w:rsid w:val="00023FC7"/>
    <w:rsid w:val="000266A3"/>
    <w:rsid w:val="00033C63"/>
    <w:rsid w:val="000446FB"/>
    <w:rsid w:val="000508CB"/>
    <w:rsid w:val="000610FD"/>
    <w:rsid w:val="00076413"/>
    <w:rsid w:val="000B13CC"/>
    <w:rsid w:val="000B72C4"/>
    <w:rsid w:val="000C0474"/>
    <w:rsid w:val="000C75B4"/>
    <w:rsid w:val="000D2812"/>
    <w:rsid w:val="000D5BE2"/>
    <w:rsid w:val="000F7608"/>
    <w:rsid w:val="0010122A"/>
    <w:rsid w:val="00101F68"/>
    <w:rsid w:val="00104C40"/>
    <w:rsid w:val="001050FB"/>
    <w:rsid w:val="00107FAE"/>
    <w:rsid w:val="00112DA1"/>
    <w:rsid w:val="0011515A"/>
    <w:rsid w:val="00115B56"/>
    <w:rsid w:val="00126E21"/>
    <w:rsid w:val="00132DDE"/>
    <w:rsid w:val="00161BE1"/>
    <w:rsid w:val="00171DBF"/>
    <w:rsid w:val="00176378"/>
    <w:rsid w:val="00192E3D"/>
    <w:rsid w:val="001A0F82"/>
    <w:rsid w:val="001A6AE9"/>
    <w:rsid w:val="001B1AE4"/>
    <w:rsid w:val="001C5951"/>
    <w:rsid w:val="001C740D"/>
    <w:rsid w:val="001E2B38"/>
    <w:rsid w:val="001E2C48"/>
    <w:rsid w:val="001F3982"/>
    <w:rsid w:val="00206B0F"/>
    <w:rsid w:val="00207FE8"/>
    <w:rsid w:val="002228C0"/>
    <w:rsid w:val="00222B45"/>
    <w:rsid w:val="00222E2F"/>
    <w:rsid w:val="00245791"/>
    <w:rsid w:val="00247B4A"/>
    <w:rsid w:val="002517C9"/>
    <w:rsid w:val="002577FE"/>
    <w:rsid w:val="002579DC"/>
    <w:rsid w:val="00265880"/>
    <w:rsid w:val="00275A47"/>
    <w:rsid w:val="002C2B4C"/>
    <w:rsid w:val="002C7A5E"/>
    <w:rsid w:val="002F3212"/>
    <w:rsid w:val="002F4FCF"/>
    <w:rsid w:val="002F72DB"/>
    <w:rsid w:val="00301701"/>
    <w:rsid w:val="0030784C"/>
    <w:rsid w:val="0031045B"/>
    <w:rsid w:val="00312CAB"/>
    <w:rsid w:val="00315471"/>
    <w:rsid w:val="0033298B"/>
    <w:rsid w:val="0033348A"/>
    <w:rsid w:val="003334B7"/>
    <w:rsid w:val="0033606B"/>
    <w:rsid w:val="0035588C"/>
    <w:rsid w:val="00356C54"/>
    <w:rsid w:val="00361F5E"/>
    <w:rsid w:val="00374BA5"/>
    <w:rsid w:val="003764B2"/>
    <w:rsid w:val="00386533"/>
    <w:rsid w:val="003960B6"/>
    <w:rsid w:val="003A0C15"/>
    <w:rsid w:val="003A5776"/>
    <w:rsid w:val="003B1166"/>
    <w:rsid w:val="003B21DF"/>
    <w:rsid w:val="003C383E"/>
    <w:rsid w:val="003C5782"/>
    <w:rsid w:val="003D26EE"/>
    <w:rsid w:val="003D4A48"/>
    <w:rsid w:val="003E1327"/>
    <w:rsid w:val="004005F3"/>
    <w:rsid w:val="00404C8E"/>
    <w:rsid w:val="00411C28"/>
    <w:rsid w:val="00413D34"/>
    <w:rsid w:val="00415424"/>
    <w:rsid w:val="00421B65"/>
    <w:rsid w:val="0042718B"/>
    <w:rsid w:val="00436404"/>
    <w:rsid w:val="00443BB9"/>
    <w:rsid w:val="00445812"/>
    <w:rsid w:val="0045039E"/>
    <w:rsid w:val="004515E0"/>
    <w:rsid w:val="00454108"/>
    <w:rsid w:val="00454C7B"/>
    <w:rsid w:val="00457F0F"/>
    <w:rsid w:val="00472828"/>
    <w:rsid w:val="00474649"/>
    <w:rsid w:val="00494B9A"/>
    <w:rsid w:val="004A088C"/>
    <w:rsid w:val="004B0AD5"/>
    <w:rsid w:val="004B2AC9"/>
    <w:rsid w:val="004C38AD"/>
    <w:rsid w:val="004E4F3B"/>
    <w:rsid w:val="004E5DB0"/>
    <w:rsid w:val="004F21F1"/>
    <w:rsid w:val="004F2370"/>
    <w:rsid w:val="005102C9"/>
    <w:rsid w:val="00510EAB"/>
    <w:rsid w:val="00534DC7"/>
    <w:rsid w:val="00537A4D"/>
    <w:rsid w:val="0054121D"/>
    <w:rsid w:val="00545792"/>
    <w:rsid w:val="00546157"/>
    <w:rsid w:val="0058131B"/>
    <w:rsid w:val="00583A3B"/>
    <w:rsid w:val="00586E10"/>
    <w:rsid w:val="00596940"/>
    <w:rsid w:val="005A105F"/>
    <w:rsid w:val="005A109B"/>
    <w:rsid w:val="005A5597"/>
    <w:rsid w:val="005B24DB"/>
    <w:rsid w:val="005C75E5"/>
    <w:rsid w:val="005D4472"/>
    <w:rsid w:val="005F09BA"/>
    <w:rsid w:val="00604E70"/>
    <w:rsid w:val="00604EDE"/>
    <w:rsid w:val="006103A5"/>
    <w:rsid w:val="0061257F"/>
    <w:rsid w:val="00622E65"/>
    <w:rsid w:val="00643053"/>
    <w:rsid w:val="00643325"/>
    <w:rsid w:val="00645663"/>
    <w:rsid w:val="00645DE4"/>
    <w:rsid w:val="0064640D"/>
    <w:rsid w:val="00652072"/>
    <w:rsid w:val="0065620B"/>
    <w:rsid w:val="00686D4E"/>
    <w:rsid w:val="006871B5"/>
    <w:rsid w:val="006942CB"/>
    <w:rsid w:val="006964DE"/>
    <w:rsid w:val="006A63AD"/>
    <w:rsid w:val="006B14C4"/>
    <w:rsid w:val="006D6BA5"/>
    <w:rsid w:val="006E1EFF"/>
    <w:rsid w:val="006F0E3E"/>
    <w:rsid w:val="00702051"/>
    <w:rsid w:val="00705089"/>
    <w:rsid w:val="00705F6C"/>
    <w:rsid w:val="00716B38"/>
    <w:rsid w:val="00721AF0"/>
    <w:rsid w:val="00727591"/>
    <w:rsid w:val="00730124"/>
    <w:rsid w:val="00731572"/>
    <w:rsid w:val="007330DC"/>
    <w:rsid w:val="00741C32"/>
    <w:rsid w:val="00743548"/>
    <w:rsid w:val="00746301"/>
    <w:rsid w:val="00746CDA"/>
    <w:rsid w:val="00751848"/>
    <w:rsid w:val="0076345B"/>
    <w:rsid w:val="00784E5E"/>
    <w:rsid w:val="00793C38"/>
    <w:rsid w:val="007A041A"/>
    <w:rsid w:val="007A4171"/>
    <w:rsid w:val="007A4C05"/>
    <w:rsid w:val="007B3D7B"/>
    <w:rsid w:val="007B6EC8"/>
    <w:rsid w:val="007C2F34"/>
    <w:rsid w:val="007C7C5E"/>
    <w:rsid w:val="007D032E"/>
    <w:rsid w:val="007D10F0"/>
    <w:rsid w:val="007F593F"/>
    <w:rsid w:val="00810712"/>
    <w:rsid w:val="00812471"/>
    <w:rsid w:val="00813B3F"/>
    <w:rsid w:val="0081597D"/>
    <w:rsid w:val="008249DE"/>
    <w:rsid w:val="008447D1"/>
    <w:rsid w:val="0084548E"/>
    <w:rsid w:val="00860903"/>
    <w:rsid w:val="00863DBE"/>
    <w:rsid w:val="00870AB4"/>
    <w:rsid w:val="0089690C"/>
    <w:rsid w:val="008A48E1"/>
    <w:rsid w:val="008B76C4"/>
    <w:rsid w:val="008C6086"/>
    <w:rsid w:val="008D62C1"/>
    <w:rsid w:val="008E02CE"/>
    <w:rsid w:val="008F0771"/>
    <w:rsid w:val="008F5DAD"/>
    <w:rsid w:val="00902869"/>
    <w:rsid w:val="00902F1D"/>
    <w:rsid w:val="0092149E"/>
    <w:rsid w:val="0093094E"/>
    <w:rsid w:val="00931003"/>
    <w:rsid w:val="00931416"/>
    <w:rsid w:val="00934B8F"/>
    <w:rsid w:val="00935A60"/>
    <w:rsid w:val="0093675E"/>
    <w:rsid w:val="00947F5F"/>
    <w:rsid w:val="00967F61"/>
    <w:rsid w:val="0097318B"/>
    <w:rsid w:val="00977D82"/>
    <w:rsid w:val="009903AE"/>
    <w:rsid w:val="009B159D"/>
    <w:rsid w:val="009B23D4"/>
    <w:rsid w:val="009B3CBA"/>
    <w:rsid w:val="009B4B10"/>
    <w:rsid w:val="009B7357"/>
    <w:rsid w:val="009D0267"/>
    <w:rsid w:val="009E6D1D"/>
    <w:rsid w:val="009F28A4"/>
    <w:rsid w:val="00A0321C"/>
    <w:rsid w:val="00A158F7"/>
    <w:rsid w:val="00A20685"/>
    <w:rsid w:val="00A21FBA"/>
    <w:rsid w:val="00A252B0"/>
    <w:rsid w:val="00A2717C"/>
    <w:rsid w:val="00A30D5B"/>
    <w:rsid w:val="00A33EDF"/>
    <w:rsid w:val="00A416EB"/>
    <w:rsid w:val="00A518A4"/>
    <w:rsid w:val="00A52391"/>
    <w:rsid w:val="00A65628"/>
    <w:rsid w:val="00A74513"/>
    <w:rsid w:val="00A807E2"/>
    <w:rsid w:val="00AA0720"/>
    <w:rsid w:val="00AB3543"/>
    <w:rsid w:val="00AC1AC7"/>
    <w:rsid w:val="00AC5A4C"/>
    <w:rsid w:val="00AC6C14"/>
    <w:rsid w:val="00AD4E34"/>
    <w:rsid w:val="00AD6977"/>
    <w:rsid w:val="00AE3F58"/>
    <w:rsid w:val="00AF3FBF"/>
    <w:rsid w:val="00B01CE2"/>
    <w:rsid w:val="00B176DC"/>
    <w:rsid w:val="00B24049"/>
    <w:rsid w:val="00B27794"/>
    <w:rsid w:val="00B40F7F"/>
    <w:rsid w:val="00B46689"/>
    <w:rsid w:val="00B46C59"/>
    <w:rsid w:val="00B55046"/>
    <w:rsid w:val="00B5553E"/>
    <w:rsid w:val="00B602E8"/>
    <w:rsid w:val="00B61919"/>
    <w:rsid w:val="00B63F40"/>
    <w:rsid w:val="00B65DFD"/>
    <w:rsid w:val="00B74EBB"/>
    <w:rsid w:val="00B8064F"/>
    <w:rsid w:val="00B97B20"/>
    <w:rsid w:val="00BA1B25"/>
    <w:rsid w:val="00BA4AAC"/>
    <w:rsid w:val="00BA6693"/>
    <w:rsid w:val="00BB41F5"/>
    <w:rsid w:val="00BB594A"/>
    <w:rsid w:val="00BC66BD"/>
    <w:rsid w:val="00BC6EDD"/>
    <w:rsid w:val="00BD03B7"/>
    <w:rsid w:val="00BE167D"/>
    <w:rsid w:val="00BE385D"/>
    <w:rsid w:val="00C24397"/>
    <w:rsid w:val="00C47400"/>
    <w:rsid w:val="00C51F89"/>
    <w:rsid w:val="00C530B7"/>
    <w:rsid w:val="00C62DC6"/>
    <w:rsid w:val="00C67EA5"/>
    <w:rsid w:val="00C8686F"/>
    <w:rsid w:val="00C95C49"/>
    <w:rsid w:val="00CA29DB"/>
    <w:rsid w:val="00CA2C69"/>
    <w:rsid w:val="00CC1AF9"/>
    <w:rsid w:val="00CC7469"/>
    <w:rsid w:val="00CF383E"/>
    <w:rsid w:val="00CF5B00"/>
    <w:rsid w:val="00CF619C"/>
    <w:rsid w:val="00D00D7F"/>
    <w:rsid w:val="00D02B37"/>
    <w:rsid w:val="00D047B4"/>
    <w:rsid w:val="00D05A3D"/>
    <w:rsid w:val="00D10A58"/>
    <w:rsid w:val="00D12EB3"/>
    <w:rsid w:val="00D14740"/>
    <w:rsid w:val="00D147CB"/>
    <w:rsid w:val="00D20A56"/>
    <w:rsid w:val="00D33A3E"/>
    <w:rsid w:val="00D37BBA"/>
    <w:rsid w:val="00D41C15"/>
    <w:rsid w:val="00D45376"/>
    <w:rsid w:val="00D46B07"/>
    <w:rsid w:val="00D50911"/>
    <w:rsid w:val="00D64497"/>
    <w:rsid w:val="00D67B21"/>
    <w:rsid w:val="00D81BCF"/>
    <w:rsid w:val="00D872F3"/>
    <w:rsid w:val="00D93A77"/>
    <w:rsid w:val="00DA19CF"/>
    <w:rsid w:val="00DB0B9B"/>
    <w:rsid w:val="00DB3FAC"/>
    <w:rsid w:val="00DE339E"/>
    <w:rsid w:val="00DE46C7"/>
    <w:rsid w:val="00E16880"/>
    <w:rsid w:val="00E2540E"/>
    <w:rsid w:val="00E33629"/>
    <w:rsid w:val="00E426AF"/>
    <w:rsid w:val="00E50739"/>
    <w:rsid w:val="00E7361F"/>
    <w:rsid w:val="00E7794E"/>
    <w:rsid w:val="00E81A9A"/>
    <w:rsid w:val="00E831E4"/>
    <w:rsid w:val="00E83FC9"/>
    <w:rsid w:val="00E9246E"/>
    <w:rsid w:val="00E95501"/>
    <w:rsid w:val="00E9556E"/>
    <w:rsid w:val="00EB0CE6"/>
    <w:rsid w:val="00EB2FBF"/>
    <w:rsid w:val="00EB7214"/>
    <w:rsid w:val="00EB79C7"/>
    <w:rsid w:val="00ED1557"/>
    <w:rsid w:val="00EE2C58"/>
    <w:rsid w:val="00EE432D"/>
    <w:rsid w:val="00EF140D"/>
    <w:rsid w:val="00EF2CFC"/>
    <w:rsid w:val="00EF41AC"/>
    <w:rsid w:val="00EF672E"/>
    <w:rsid w:val="00EF7D38"/>
    <w:rsid w:val="00F15778"/>
    <w:rsid w:val="00F23AC6"/>
    <w:rsid w:val="00F25EF5"/>
    <w:rsid w:val="00F4043E"/>
    <w:rsid w:val="00F42B3E"/>
    <w:rsid w:val="00F5717F"/>
    <w:rsid w:val="00F63B03"/>
    <w:rsid w:val="00F816D1"/>
    <w:rsid w:val="00F829AE"/>
    <w:rsid w:val="00F9509F"/>
    <w:rsid w:val="00FA3632"/>
    <w:rsid w:val="00FA4641"/>
    <w:rsid w:val="00FC1F20"/>
    <w:rsid w:val="00FC5E8D"/>
    <w:rsid w:val="00FC7CA0"/>
    <w:rsid w:val="00FD2D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03D01"/>
  <w15:docId w15:val="{E2C43698-69B3-4C95-A728-65621BDC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E4F3B"/>
    <w:pPr>
      <w:spacing w:after="0" w:line="240" w:lineRule="auto"/>
    </w:pPr>
  </w:style>
  <w:style w:type="paragraph" w:styleId="Ballontekst">
    <w:name w:val="Balloon Text"/>
    <w:basedOn w:val="Standaard"/>
    <w:link w:val="BallontekstChar"/>
    <w:uiPriority w:val="99"/>
    <w:semiHidden/>
    <w:unhideWhenUsed/>
    <w:rsid w:val="004E4F3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F3B"/>
    <w:rPr>
      <w:rFonts w:ascii="Tahoma" w:hAnsi="Tahoma" w:cs="Tahoma"/>
      <w:sz w:val="16"/>
      <w:szCs w:val="16"/>
    </w:rPr>
  </w:style>
  <w:style w:type="paragraph" w:styleId="Koptekst">
    <w:name w:val="header"/>
    <w:basedOn w:val="Standaard"/>
    <w:link w:val="KoptekstChar"/>
    <w:uiPriority w:val="99"/>
    <w:unhideWhenUsed/>
    <w:rsid w:val="005412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121D"/>
  </w:style>
  <w:style w:type="paragraph" w:styleId="Voettekst">
    <w:name w:val="footer"/>
    <w:basedOn w:val="Standaard"/>
    <w:link w:val="VoettekstChar"/>
    <w:uiPriority w:val="99"/>
    <w:unhideWhenUsed/>
    <w:rsid w:val="005412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121D"/>
  </w:style>
  <w:style w:type="character" w:styleId="Hyperlink">
    <w:name w:val="Hyperlink"/>
    <w:basedOn w:val="Standaardalinea-lettertype"/>
    <w:uiPriority w:val="99"/>
    <w:unhideWhenUsed/>
    <w:rsid w:val="0054121D"/>
    <w:rPr>
      <w:color w:val="0000FF" w:themeColor="hyperlink"/>
      <w:u w:val="single"/>
    </w:rPr>
  </w:style>
  <w:style w:type="character" w:styleId="Onopgelostemelding">
    <w:name w:val="Unresolved Mention"/>
    <w:basedOn w:val="Standaardalinea-lettertype"/>
    <w:uiPriority w:val="99"/>
    <w:semiHidden/>
    <w:unhideWhenUsed/>
    <w:rsid w:val="00A20685"/>
    <w:rPr>
      <w:color w:val="605E5C"/>
      <w:shd w:val="clear" w:color="auto" w:fill="E1DFDD"/>
    </w:rPr>
  </w:style>
  <w:style w:type="paragraph" w:styleId="Lijstalinea">
    <w:name w:val="List Paragraph"/>
    <w:basedOn w:val="Standaard"/>
    <w:uiPriority w:val="34"/>
    <w:qFormat/>
    <w:rsid w:val="00023FC7"/>
    <w:pPr>
      <w:spacing w:after="160" w:line="259" w:lineRule="auto"/>
      <w:ind w:left="720"/>
      <w:contextualSpacing/>
    </w:pPr>
    <w:rPr>
      <w:rFonts w:eastAsiaTheme="minorHAnsi"/>
      <w:lang w:eastAsia="en-US"/>
    </w:rPr>
  </w:style>
  <w:style w:type="character" w:customStyle="1" w:styleId="selectable-text">
    <w:name w:val="selectable-text"/>
    <w:basedOn w:val="Standaardalinea-lettertype"/>
    <w:rsid w:val="00643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424519">
      <w:bodyDiv w:val="1"/>
      <w:marLeft w:val="0"/>
      <w:marRight w:val="0"/>
      <w:marTop w:val="0"/>
      <w:marBottom w:val="0"/>
      <w:divBdr>
        <w:top w:val="none" w:sz="0" w:space="0" w:color="auto"/>
        <w:left w:val="none" w:sz="0" w:space="0" w:color="auto"/>
        <w:bottom w:val="none" w:sz="0" w:space="0" w:color="auto"/>
        <w:right w:val="none" w:sz="0" w:space="0" w:color="auto"/>
      </w:divBdr>
    </w:div>
    <w:div w:id="1051806087">
      <w:bodyDiv w:val="1"/>
      <w:marLeft w:val="0"/>
      <w:marRight w:val="0"/>
      <w:marTop w:val="0"/>
      <w:marBottom w:val="0"/>
      <w:divBdr>
        <w:top w:val="none" w:sz="0" w:space="0" w:color="auto"/>
        <w:left w:val="none" w:sz="0" w:space="0" w:color="auto"/>
        <w:bottom w:val="none" w:sz="0" w:space="0" w:color="auto"/>
        <w:right w:val="none" w:sz="0" w:space="0" w:color="auto"/>
      </w:divBdr>
    </w:div>
    <w:div w:id="1832066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behoorlijkbestuur.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EE8E-56EF-4504-8634-C9F51F34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480</Words>
  <Characters>2642</Characters>
  <Application>Microsoft Office Word</Application>
  <DocSecurity>4</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Rob de Jonge</cp:lastModifiedBy>
  <cp:revision>2</cp:revision>
  <cp:lastPrinted>2022-11-09T13:50:00Z</cp:lastPrinted>
  <dcterms:created xsi:type="dcterms:W3CDTF">2025-01-21T11:53:00Z</dcterms:created>
  <dcterms:modified xsi:type="dcterms:W3CDTF">2025-01-21T11:53:00Z</dcterms:modified>
</cp:coreProperties>
</file>