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978A" w14:textId="77777777" w:rsidR="00C012BD" w:rsidRDefault="00501781">
      <w:pPr>
        <w:rPr>
          <w:sz w:val="24"/>
          <w:szCs w:val="24"/>
        </w:rPr>
      </w:pPr>
      <w:r>
        <w:rPr>
          <w:noProof/>
          <w:color w:val="222222"/>
        </w:rPr>
        <w:drawing>
          <wp:inline distT="0" distB="0" distL="0" distR="0" wp14:anchorId="00FB008D" wp14:editId="3850E482">
            <wp:extent cx="1240971" cy="1240971"/>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1240971" cy="1240971"/>
                    </a:xfrm>
                    <a:prstGeom prst="rect">
                      <a:avLst/>
                    </a:prstGeom>
                    <a:ln/>
                  </pic:spPr>
                </pic:pic>
              </a:graphicData>
            </a:graphic>
          </wp:inline>
        </w:drawing>
      </w:r>
    </w:p>
    <w:p w14:paraId="79A553E8" w14:textId="77777777" w:rsidR="00C012BD" w:rsidRDefault="00C012BD">
      <w:pPr>
        <w:shd w:val="clear" w:color="auto" w:fill="FFFFFF"/>
        <w:spacing w:after="0" w:line="240" w:lineRule="auto"/>
        <w:rPr>
          <w:color w:val="222222"/>
        </w:rPr>
      </w:pPr>
    </w:p>
    <w:p w14:paraId="5690F61F" w14:textId="77777777" w:rsidR="00C012BD" w:rsidRDefault="00501781">
      <w:pPr>
        <w:rPr>
          <w:b/>
          <w:sz w:val="24"/>
          <w:szCs w:val="24"/>
        </w:rPr>
      </w:pPr>
      <w:r>
        <w:rPr>
          <w:b/>
          <w:sz w:val="24"/>
          <w:szCs w:val="24"/>
        </w:rPr>
        <w:t>SCHRIFTELIJKE VRAGEN</w:t>
      </w:r>
      <w:r>
        <w:rPr>
          <w:sz w:val="24"/>
          <w:szCs w:val="24"/>
        </w:rPr>
        <w:t xml:space="preserve"> aan het college van burgemeester en wethouders:</w:t>
      </w:r>
      <w:r>
        <w:rPr>
          <w:b/>
          <w:sz w:val="24"/>
          <w:szCs w:val="24"/>
        </w:rPr>
        <w:t xml:space="preserve"> over de aanpak van hondenpoep in de openbare ruimte</w:t>
      </w:r>
    </w:p>
    <w:p w14:paraId="123EF36F" w14:textId="77777777" w:rsidR="00C012BD" w:rsidRDefault="00C012BD">
      <w:pPr>
        <w:rPr>
          <w:sz w:val="24"/>
          <w:szCs w:val="24"/>
        </w:rPr>
      </w:pPr>
    </w:p>
    <w:p w14:paraId="140D9995" w14:textId="1530D8D9" w:rsidR="00C012BD" w:rsidRDefault="00501781">
      <w:pPr>
        <w:jc w:val="right"/>
        <w:rPr>
          <w:sz w:val="24"/>
          <w:szCs w:val="24"/>
        </w:rPr>
      </w:pPr>
      <w:r>
        <w:rPr>
          <w:sz w:val="24"/>
          <w:szCs w:val="24"/>
        </w:rPr>
        <w:t xml:space="preserve">Den Helder 20 februari </w:t>
      </w:r>
      <w:r>
        <w:rPr>
          <w:sz w:val="24"/>
          <w:szCs w:val="24"/>
        </w:rPr>
        <w:t xml:space="preserve">2025 </w:t>
      </w:r>
    </w:p>
    <w:p w14:paraId="68C99BB4" w14:textId="77777777" w:rsidR="00C012BD" w:rsidRDefault="00501781">
      <w:pPr>
        <w:spacing w:before="240" w:after="240"/>
        <w:rPr>
          <w:sz w:val="24"/>
          <w:szCs w:val="24"/>
        </w:rPr>
      </w:pPr>
      <w:r>
        <w:rPr>
          <w:sz w:val="24"/>
          <w:szCs w:val="24"/>
        </w:rPr>
        <w:t>Geacht college,</w:t>
      </w:r>
    </w:p>
    <w:p w14:paraId="19673989" w14:textId="77777777" w:rsidR="00C012BD" w:rsidRDefault="00501781">
      <w:pPr>
        <w:spacing w:before="240" w:after="240"/>
        <w:rPr>
          <w:sz w:val="24"/>
          <w:szCs w:val="24"/>
        </w:rPr>
      </w:pPr>
      <w:r>
        <w:rPr>
          <w:sz w:val="24"/>
          <w:szCs w:val="24"/>
        </w:rPr>
        <w:t>Naar aanleiding van meldingen van bewoners over de overlast door hondenpoep in buurten en speelvelden, waaronder berichten op sociale media over hondendrollen op gedenkstenen, willen wij u de volgende vragen stellen:</w:t>
      </w:r>
    </w:p>
    <w:p w14:paraId="2816FAE3" w14:textId="77777777" w:rsidR="00C012BD" w:rsidRDefault="00501781">
      <w:pPr>
        <w:numPr>
          <w:ilvl w:val="0"/>
          <w:numId w:val="1"/>
        </w:numPr>
        <w:spacing w:before="240" w:after="0"/>
        <w:rPr>
          <w:sz w:val="24"/>
          <w:szCs w:val="24"/>
        </w:rPr>
      </w:pPr>
      <w:r>
        <w:rPr>
          <w:sz w:val="24"/>
          <w:szCs w:val="24"/>
        </w:rPr>
        <w:t>Handhaving lijkt er niet in te slagen om hondeneigenaren die hun hondenpoep niet opruimen te betrappen of te bekeuren. Hoeveel controles zijn hierop uitgevoerd in de afgelopen twee jaar en hoeveel boetes zijn er daadwerkelijk uitgedeeld? Welke acties onderneemt de gemeente om dit probleem beter aan te pakken?</w:t>
      </w:r>
    </w:p>
    <w:p w14:paraId="14A3A032" w14:textId="77777777" w:rsidR="00C012BD" w:rsidRDefault="00501781">
      <w:pPr>
        <w:numPr>
          <w:ilvl w:val="0"/>
          <w:numId w:val="1"/>
        </w:numPr>
        <w:spacing w:after="0"/>
        <w:rPr>
          <w:sz w:val="24"/>
          <w:szCs w:val="24"/>
        </w:rPr>
      </w:pPr>
      <w:r>
        <w:rPr>
          <w:sz w:val="24"/>
          <w:szCs w:val="24"/>
        </w:rPr>
        <w:t>De gemeente heeft aangegeven niet van plan te zijn om hondenpoep zelf op te ruimen. Waarom wordt er niet actief gezocht naar een oplossing, zoals het inzetten van een poepzuiger, zoals de gemeente Purmerend doet, waar jaarlijks 38.000 kilo hondenpoep wordt opgeruimd?</w:t>
      </w:r>
    </w:p>
    <w:p w14:paraId="64456DD0" w14:textId="77777777" w:rsidR="00C012BD" w:rsidRDefault="00501781">
      <w:pPr>
        <w:numPr>
          <w:ilvl w:val="0"/>
          <w:numId w:val="1"/>
        </w:numPr>
        <w:spacing w:after="0"/>
        <w:rPr>
          <w:sz w:val="24"/>
          <w:szCs w:val="24"/>
        </w:rPr>
      </w:pPr>
      <w:r>
        <w:rPr>
          <w:sz w:val="24"/>
          <w:szCs w:val="24"/>
        </w:rPr>
        <w:t>In het recente verleden werd in Den Helder wel degelijk een poepzuiger ingezet, bijvoorbeeld om groenstroken langs grachten schoon te maken en op locaties voorafgaand aan wijkfestiviteiten. Waarom is ervoor gekozen om deze methode niet langer te gebruiken? Hoe verhoudt deze keuze zich tot het gemeentelijk beleid om de openbare ruimte “schoon, heel en veilig” te houden?</w:t>
      </w:r>
    </w:p>
    <w:p w14:paraId="5692A19F" w14:textId="77777777" w:rsidR="00C012BD" w:rsidRDefault="00501781">
      <w:pPr>
        <w:numPr>
          <w:ilvl w:val="0"/>
          <w:numId w:val="1"/>
        </w:numPr>
        <w:spacing w:after="0"/>
        <w:rPr>
          <w:sz w:val="24"/>
          <w:szCs w:val="24"/>
        </w:rPr>
      </w:pPr>
      <w:r>
        <w:rPr>
          <w:sz w:val="24"/>
          <w:szCs w:val="24"/>
        </w:rPr>
        <w:t xml:space="preserve">Bent u het met ons eens, dat het niet opruimen van hondenpoep geen goed visitekaartje voor toerisme afgeeft? </w:t>
      </w:r>
    </w:p>
    <w:p w14:paraId="524F4187" w14:textId="77777777" w:rsidR="00C012BD" w:rsidRDefault="00501781">
      <w:pPr>
        <w:numPr>
          <w:ilvl w:val="0"/>
          <w:numId w:val="1"/>
        </w:numPr>
        <w:spacing w:after="0"/>
        <w:rPr>
          <w:sz w:val="24"/>
          <w:szCs w:val="24"/>
        </w:rPr>
      </w:pPr>
      <w:r>
        <w:rPr>
          <w:sz w:val="24"/>
          <w:szCs w:val="24"/>
        </w:rPr>
        <w:t>Bewoners maken zich zorgen over de vervuiling door hondenpoep in het stadspark en het Timorpark. Welke maatregelen worden er genomen om deze parken schoon te houden? Is er een mogelijkheid om structureel onderhoud en opruimacties in te zetten?</w:t>
      </w:r>
    </w:p>
    <w:p w14:paraId="4591C00B" w14:textId="77777777" w:rsidR="00C012BD" w:rsidRDefault="00501781">
      <w:pPr>
        <w:numPr>
          <w:ilvl w:val="0"/>
          <w:numId w:val="1"/>
        </w:numPr>
        <w:spacing w:after="0"/>
        <w:rPr>
          <w:sz w:val="24"/>
          <w:szCs w:val="24"/>
        </w:rPr>
      </w:pPr>
      <w:r>
        <w:rPr>
          <w:sz w:val="24"/>
          <w:szCs w:val="24"/>
        </w:rPr>
        <w:lastRenderedPageBreak/>
        <w:t>Wordt de overlast van hondenpoep door de gemeente serieus genomen? Welke concrete acties worden ondernomen om de straten, parken en andere openbare ruimten schoon te houden?</w:t>
      </w:r>
    </w:p>
    <w:p w14:paraId="03814456" w14:textId="77777777" w:rsidR="00C012BD" w:rsidRDefault="00501781">
      <w:pPr>
        <w:numPr>
          <w:ilvl w:val="0"/>
          <w:numId w:val="1"/>
        </w:numPr>
        <w:spacing w:after="240"/>
        <w:rPr>
          <w:sz w:val="24"/>
          <w:szCs w:val="24"/>
        </w:rPr>
      </w:pPr>
      <w:r>
        <w:rPr>
          <w:sz w:val="24"/>
          <w:szCs w:val="24"/>
        </w:rPr>
        <w:t>In hoeverre heeft hondenpoep een negatieve impact op het milieu en de waterkwaliteit in onze gemeente? Heeft de gemeente hier onderzoek naar gedaan en, zo ja, wat zijn de bevindingen?</w:t>
      </w:r>
    </w:p>
    <w:p w14:paraId="11273EA8" w14:textId="77777777" w:rsidR="00C012BD" w:rsidRDefault="00C012BD">
      <w:pPr>
        <w:spacing w:before="240" w:after="240"/>
        <w:rPr>
          <w:sz w:val="24"/>
          <w:szCs w:val="24"/>
        </w:rPr>
      </w:pPr>
    </w:p>
    <w:p w14:paraId="299B7B57" w14:textId="0DFBCC69" w:rsidR="00C012BD" w:rsidRDefault="00501781">
      <w:pPr>
        <w:spacing w:before="240" w:after="240"/>
        <w:rPr>
          <w:sz w:val="24"/>
          <w:szCs w:val="24"/>
        </w:rPr>
      </w:pPr>
      <w:r>
        <w:rPr>
          <w:sz w:val="24"/>
          <w:szCs w:val="24"/>
        </w:rPr>
        <w:t>Namens de fractie van Behoorlijk Bestuur voor Den Helder en Julianadorp</w:t>
      </w:r>
      <w:r>
        <w:rPr>
          <w:sz w:val="24"/>
          <w:szCs w:val="24"/>
        </w:rPr>
        <w:br/>
      </w:r>
      <w:r>
        <w:rPr>
          <w:sz w:val="24"/>
          <w:szCs w:val="24"/>
        </w:rPr>
        <w:t xml:space="preserve">S. Hamerslag </w:t>
      </w:r>
    </w:p>
    <w:p w14:paraId="4CD776F2" w14:textId="77777777" w:rsidR="00C012BD" w:rsidRDefault="00C012BD">
      <w:pPr>
        <w:rPr>
          <w:sz w:val="24"/>
          <w:szCs w:val="24"/>
        </w:rPr>
      </w:pPr>
    </w:p>
    <w:sectPr w:rsidR="00C012BD">
      <w:pgSz w:w="12240" w:h="15840"/>
      <w:pgMar w:top="709" w:right="1800" w:bottom="1440" w:left="180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568"/>
    <w:multiLevelType w:val="multilevel"/>
    <w:tmpl w:val="3C389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843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BD"/>
    <w:rsid w:val="001244C5"/>
    <w:rsid w:val="00501781"/>
    <w:rsid w:val="00C01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2219"/>
  <w15:docId w15:val="{618F03CA-2761-43D8-80AD-7ECC4562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Cambria" w:eastAsia="Cambria" w:hAnsi="Cambria" w:cs="Cambria"/>
      <w:color w:val="36609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Cambria" w:eastAsia="Cambria" w:hAnsi="Cambria" w:cs="Cambria"/>
      <w:color w:val="366091"/>
      <w:sz w:val="32"/>
      <w:szCs w:val="32"/>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1810</Characters>
  <Application>Microsoft Office Word</Application>
  <DocSecurity>4</DocSecurity>
  <Lines>15</Lines>
  <Paragraphs>4</Paragraphs>
  <ScaleCrop>false</ScaleCrop>
  <Company>Gemeente Den Helder</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Blok</dc:creator>
  <cp:lastModifiedBy>Frank Blok</cp:lastModifiedBy>
  <cp:revision>2</cp:revision>
  <dcterms:created xsi:type="dcterms:W3CDTF">2025-02-20T09:51:00Z</dcterms:created>
  <dcterms:modified xsi:type="dcterms:W3CDTF">2025-02-20T09:51:00Z</dcterms:modified>
</cp:coreProperties>
</file>